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霍邱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2025年度农机购置与应用补贴资金使用情况公告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2025年，省财政厅共下达我县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中央资金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15930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万元，省级资金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2010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万元，合计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17940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其中兑付农机购置与应用补贴15255.133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，兑付农机报废更新补贴1793.197万元，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剩余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891.67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万元结转到202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年继续用于购机补贴，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合计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补贴各类机具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18104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（购置新机9226台，报废旧机8878台）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，受益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12563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（购置新机5337户，报废旧机7226户）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霍邱县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农机发展中心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日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kOTRmNTQ0YmRlZjlkZWRkZWE4ZWU4YmU2MmM2M2MifQ=="/>
  </w:docVars>
  <w:rsids>
    <w:rsidRoot w:val="3FB64DF7"/>
    <w:rsid w:val="05DC228D"/>
    <w:rsid w:val="0C215FF4"/>
    <w:rsid w:val="1520022E"/>
    <w:rsid w:val="1A424D0F"/>
    <w:rsid w:val="1C5E4B0C"/>
    <w:rsid w:val="20E165FA"/>
    <w:rsid w:val="23667BAD"/>
    <w:rsid w:val="28E84345"/>
    <w:rsid w:val="2BEF61A7"/>
    <w:rsid w:val="2D7C5178"/>
    <w:rsid w:val="32284A16"/>
    <w:rsid w:val="3BE37B1F"/>
    <w:rsid w:val="3FB64DF7"/>
    <w:rsid w:val="43D63948"/>
    <w:rsid w:val="4535351D"/>
    <w:rsid w:val="491C2864"/>
    <w:rsid w:val="593B5D5C"/>
    <w:rsid w:val="5BB82361"/>
    <w:rsid w:val="5BD21437"/>
    <w:rsid w:val="637E2B6B"/>
    <w:rsid w:val="63B34E55"/>
    <w:rsid w:val="640C1839"/>
    <w:rsid w:val="6BF920E1"/>
    <w:rsid w:val="72B53961"/>
    <w:rsid w:val="7B9946FF"/>
    <w:rsid w:val="7D1F7E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211</Characters>
  <Lines>0</Lines>
  <Paragraphs>0</Paragraphs>
  <TotalTime>229</TotalTime>
  <ScaleCrop>false</ScaleCrop>
  <LinksUpToDate>false</LinksUpToDate>
  <CharactersWithSpaces>216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2022-01-24T01:55:00Z</dcterms:created>
  <dc:creator>善军</dc:creator>
  <cp:lastModifiedBy>Super   chao</cp:lastModifiedBy>
  <dcterms:modified xsi:type="dcterms:W3CDTF">2026-01-05T00:24:01Z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A177B66E24D54133AE46B6EE01CF4E52_13</vt:lpwstr>
  </property>
  <property fmtid="{D5CDD505-2E9C-101B-9397-08002B2CF9AE}" pid="4" name="KSOTemplateDocerSaveRecord">
    <vt:lpwstr>eyJoZGlkIjoiNjBkOTRmNTQ0YmRlZjlkZWRkZWE4ZWU4YmU2MmM2M2MiLCJ1c2VySWQiOiI0MTU1MzMzNjAifQ==</vt:lpwstr>
  </property>
</Properties>
</file>