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559" w:firstLineChars="1815"/>
        <w:rPr>
          <w:rFonts w:ascii="Arial" w:hAnsi="Arial" w:eastAsia="黑体ＣＳ" w:cs="Times New Roman"/>
          <w:b/>
          <w:bCs/>
          <w:color w:val="000000"/>
          <w:sz w:val="36"/>
          <w:lang w:bidi="he-IL"/>
        </w:rPr>
      </w:pPr>
      <w:bookmarkStart w:id="28" w:name="_GoBack"/>
      <w:bookmarkEnd w:id="28"/>
      <w:r>
        <w:rPr>
          <w:rFonts w:hint="eastAsia" w:ascii="Arial" w:hAnsi="Arial" w:eastAsia="黑体ＣＳ" w:cs="Times New Roman"/>
          <w:b/>
          <w:bCs/>
          <w:color w:val="000000"/>
          <w:sz w:val="36"/>
          <w:lang w:bidi="he-IL"/>
        </w:rPr>
        <w:t>正（副）本</w:t>
      </w:r>
    </w:p>
    <w:p>
      <w:pPr>
        <w:rPr>
          <w:rFonts w:ascii="黑体" w:hAnsi="Arial" w:eastAsia="黑体" w:cs="Arial"/>
          <w:color w:val="000000"/>
          <w:sz w:val="32"/>
        </w:rPr>
      </w:pPr>
    </w:p>
    <w:p>
      <w:pPr>
        <w:rPr>
          <w:rFonts w:ascii="黑体" w:hAnsi="Arial" w:eastAsia="黑体" w:cs="Arial"/>
          <w:color w:val="000000"/>
          <w:sz w:val="32"/>
        </w:rPr>
      </w:pPr>
    </w:p>
    <w:p>
      <w:pPr>
        <w:rPr>
          <w:rFonts w:ascii="黑体" w:hAnsi="Arial" w:eastAsia="黑体" w:cs="Arial"/>
          <w:color w:val="000000"/>
          <w:sz w:val="32"/>
        </w:rPr>
      </w:pPr>
    </w:p>
    <w:p>
      <w:pPr>
        <w:jc w:val="center"/>
        <w:rPr>
          <w:rFonts w:ascii="Arial" w:hAnsi="Arial" w:eastAsia="黑体" w:cs="Arial"/>
          <w:b/>
          <w:color w:val="000000"/>
          <w:sz w:val="72"/>
        </w:rPr>
      </w:pPr>
      <w:r>
        <w:rPr>
          <w:rFonts w:hint="eastAsia" w:ascii="Arial" w:hAnsi="Arial" w:eastAsia="黑体" w:cs="Arial"/>
          <w:b/>
          <w:color w:val="000000"/>
          <w:sz w:val="72"/>
        </w:rPr>
        <w:t>询价采购项目</w:t>
      </w:r>
    </w:p>
    <w:p>
      <w:pPr>
        <w:ind w:firstLine="2479" w:firstLineChars="343"/>
        <w:rPr>
          <w:rFonts w:ascii="Arial" w:hAnsi="Arial" w:eastAsia="黑体" w:cs="Arial"/>
          <w:b/>
          <w:color w:val="000000"/>
          <w:sz w:val="72"/>
        </w:rPr>
      </w:pPr>
    </w:p>
    <w:p>
      <w:pPr>
        <w:jc w:val="center"/>
        <w:rPr>
          <w:rFonts w:ascii="Arial" w:hAnsi="Arial" w:eastAsia="黑体" w:cs="Arial"/>
          <w:color w:val="000000"/>
          <w:sz w:val="84"/>
          <w:szCs w:val="84"/>
        </w:rPr>
      </w:pPr>
      <w:r>
        <w:rPr>
          <w:rFonts w:hint="eastAsia" w:ascii="Arial" w:hAnsi="Arial" w:eastAsia="黑体" w:cs="Arial"/>
          <w:b/>
          <w:color w:val="000000"/>
          <w:sz w:val="84"/>
          <w:szCs w:val="84"/>
        </w:rPr>
        <w:t>投 标 文 件</w:t>
      </w:r>
    </w:p>
    <w:p>
      <w:pPr>
        <w:jc w:val="center"/>
        <w:rPr>
          <w:rFonts w:ascii="Arial" w:hAnsi="Arial" w:eastAsia="黑体" w:cs="Arial"/>
          <w:color w:val="000000"/>
          <w:sz w:val="32"/>
        </w:rPr>
      </w:pPr>
    </w:p>
    <w:p>
      <w:pPr>
        <w:jc w:val="center"/>
        <w:rPr>
          <w:rFonts w:ascii="Arial" w:hAnsi="Arial" w:eastAsia="黑体" w:cs="Arial"/>
          <w:color w:val="000000"/>
          <w:sz w:val="32"/>
        </w:rPr>
      </w:pPr>
    </w:p>
    <w:p>
      <w:pPr>
        <w:jc w:val="center"/>
        <w:rPr>
          <w:rFonts w:ascii="Arial" w:hAnsi="Arial" w:eastAsia="黑体" w:cs="Arial"/>
          <w:color w:val="000000"/>
          <w:sz w:val="32"/>
        </w:rPr>
      </w:pPr>
    </w:p>
    <w:p>
      <w:pPr>
        <w:jc w:val="center"/>
        <w:rPr>
          <w:rFonts w:ascii="Arial" w:hAnsi="Arial" w:eastAsia="黑体" w:cs="Arial"/>
          <w:color w:val="000000"/>
          <w:sz w:val="32"/>
        </w:rPr>
      </w:pPr>
    </w:p>
    <w:p>
      <w:pPr>
        <w:jc w:val="center"/>
        <w:rPr>
          <w:rFonts w:ascii="Arial" w:hAnsi="Arial" w:eastAsia="黑体" w:cs="Arial"/>
          <w:color w:val="000000"/>
          <w:sz w:val="32"/>
        </w:rPr>
      </w:pPr>
    </w:p>
    <w:p>
      <w:pPr>
        <w:jc w:val="center"/>
        <w:rPr>
          <w:rFonts w:ascii="Arial" w:hAnsi="Arial" w:eastAsia="黑体" w:cs="Arial"/>
          <w:color w:val="000000"/>
          <w:sz w:val="32"/>
        </w:rPr>
      </w:pPr>
    </w:p>
    <w:p>
      <w:pPr>
        <w:rPr>
          <w:rFonts w:ascii="Arial" w:hAnsi="Arial" w:eastAsia="黑体" w:cs="Arial"/>
          <w:color w:val="000000"/>
          <w:sz w:val="32"/>
        </w:rPr>
      </w:pPr>
    </w:p>
    <w:p>
      <w:pPr>
        <w:ind w:firstLine="1760" w:firstLineChars="550"/>
        <w:rPr>
          <w:rFonts w:ascii="Arial" w:hAnsi="Arial" w:eastAsia="黑体" w:cs="Arial"/>
          <w:color w:val="000000"/>
          <w:sz w:val="32"/>
          <w:u w:val="single"/>
        </w:rPr>
      </w:pPr>
      <w:r>
        <w:rPr>
          <w:rFonts w:hint="eastAsia" w:ascii="Arial" w:hAnsi="Arial" w:eastAsia="黑体" w:cs="Arial"/>
          <w:color w:val="000000"/>
          <w:sz w:val="32"/>
        </w:rPr>
        <w:t>项目名称：</w:t>
      </w:r>
      <w:r>
        <w:rPr>
          <w:rFonts w:hint="eastAsia" w:ascii="Arial" w:hAnsi="Arial" w:eastAsia="黑体" w:cs="Arial"/>
          <w:color w:val="000000"/>
          <w:sz w:val="32"/>
          <w:u w:val="single"/>
        </w:rPr>
        <w:t xml:space="preserve">                     </w:t>
      </w:r>
    </w:p>
    <w:p>
      <w:pPr>
        <w:ind w:firstLine="1760" w:firstLineChars="550"/>
        <w:rPr>
          <w:rFonts w:ascii="Arial" w:hAnsi="Arial" w:eastAsia="黑体" w:cs="Arial"/>
          <w:b/>
          <w:color w:val="000000"/>
          <w:sz w:val="32"/>
          <w:u w:val="single"/>
        </w:rPr>
      </w:pPr>
      <w:r>
        <w:rPr>
          <w:rFonts w:hint="eastAsia" w:ascii="Arial" w:hAnsi="Arial" w:eastAsia="黑体" w:cs="Arial"/>
          <w:color w:val="000000"/>
          <w:sz w:val="32"/>
        </w:rPr>
        <w:t>投标单位：</w:t>
      </w:r>
      <w:r>
        <w:rPr>
          <w:rFonts w:ascii="Arial" w:hAnsi="Arial" w:eastAsia="黑体" w:cs="Arial"/>
          <w:b/>
          <w:color w:val="000000"/>
          <w:sz w:val="32"/>
          <w:u w:val="single"/>
        </w:rPr>
        <w:t xml:space="preserve">                     </w:t>
      </w:r>
    </w:p>
    <w:p>
      <w:pPr>
        <w:ind w:firstLine="2880" w:firstLineChars="900"/>
        <w:rPr>
          <w:rFonts w:ascii="Arial" w:hAnsi="Arial" w:eastAsia="黑体" w:cs="Arial"/>
          <w:color w:val="000000"/>
          <w:sz w:val="32"/>
          <w:u w:val="single"/>
        </w:rPr>
      </w:pPr>
    </w:p>
    <w:p>
      <w:pPr>
        <w:ind w:firstLine="2880" w:firstLineChars="900"/>
        <w:rPr>
          <w:rFonts w:ascii="Arial" w:hAnsi="Arial" w:eastAsia="黑体" w:cs="Arial"/>
          <w:color w:val="000000"/>
          <w:sz w:val="32"/>
          <w:u w:val="single"/>
        </w:rPr>
      </w:pPr>
    </w:p>
    <w:p>
      <w:pPr>
        <w:ind w:firstLine="2880" w:firstLineChars="900"/>
        <w:rPr>
          <w:rFonts w:ascii="Arial" w:hAnsi="Arial" w:eastAsia="黑体" w:cs="Arial"/>
          <w:color w:val="000000"/>
          <w:sz w:val="32"/>
        </w:rPr>
      </w:pPr>
      <w:r>
        <w:rPr>
          <w:rFonts w:hint="eastAsia" w:ascii="Arial" w:hAnsi="Arial" w:eastAsia="黑体" w:cs="Arial"/>
          <w:color w:val="000000"/>
          <w:sz w:val="32"/>
          <w:u w:val="single"/>
        </w:rPr>
        <w:t xml:space="preserve">      </w:t>
      </w:r>
      <w:r>
        <w:rPr>
          <w:rFonts w:hint="eastAsia" w:ascii="Arial" w:hAnsi="Arial" w:eastAsia="黑体" w:cs="Arial"/>
          <w:color w:val="000000"/>
          <w:sz w:val="32"/>
        </w:rPr>
        <w:t>年</w:t>
      </w:r>
      <w:r>
        <w:rPr>
          <w:rFonts w:hint="eastAsia" w:ascii="Arial" w:hAnsi="Arial" w:eastAsia="黑体" w:cs="Arial"/>
          <w:color w:val="000000"/>
          <w:sz w:val="32"/>
          <w:u w:val="single"/>
        </w:rPr>
        <w:t xml:space="preserve">    </w:t>
      </w:r>
      <w:r>
        <w:rPr>
          <w:rFonts w:hint="eastAsia" w:ascii="Arial" w:hAnsi="Arial" w:eastAsia="黑体" w:cs="Arial"/>
          <w:color w:val="000000"/>
          <w:sz w:val="32"/>
        </w:rPr>
        <w:t>月</w:t>
      </w:r>
      <w:r>
        <w:rPr>
          <w:rFonts w:hint="eastAsia" w:ascii="Arial" w:hAnsi="Arial" w:eastAsia="黑体" w:cs="Arial"/>
          <w:color w:val="000000"/>
          <w:sz w:val="32"/>
          <w:u w:val="single"/>
        </w:rPr>
        <w:t xml:space="preserve">    </w:t>
      </w:r>
      <w:r>
        <w:rPr>
          <w:rFonts w:hint="eastAsia" w:ascii="Arial" w:hAnsi="Arial" w:eastAsia="黑体" w:cs="Arial"/>
          <w:color w:val="000000"/>
          <w:sz w:val="32"/>
        </w:rPr>
        <w:t>日</w:t>
      </w:r>
    </w:p>
    <w:p>
      <w:pPr>
        <w:ind w:firstLine="640" w:firstLineChars="200"/>
        <w:rPr>
          <w:rFonts w:ascii="仿宋_GB2312" w:eastAsia="仿宋_GB2312"/>
          <w:sz w:val="32"/>
          <w:szCs w:val="32"/>
        </w:rPr>
      </w:pPr>
    </w:p>
    <w:p>
      <w:pPr>
        <w:jc w:val="center"/>
        <w:rPr>
          <w:rFonts w:ascii="黑体" w:eastAsia="黑体"/>
          <w:sz w:val="32"/>
          <w:szCs w:val="32"/>
        </w:rPr>
      </w:pPr>
      <w:r>
        <w:rPr>
          <w:rFonts w:hint="eastAsia" w:ascii="黑体" w:eastAsia="黑体"/>
          <w:sz w:val="32"/>
          <w:szCs w:val="32"/>
        </w:rPr>
        <w:t>一、投标函</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六安市农业农村局：</w:t>
      </w:r>
    </w:p>
    <w:p>
      <w:pPr>
        <w:spacing w:line="36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1</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rPr>
        <w:t>根据贵</w:t>
      </w:r>
      <w:r>
        <w:rPr>
          <w:rFonts w:hint="eastAsia" w:ascii="仿宋_GB2312" w:hAnsi="宋体" w:eastAsia="仿宋_GB2312"/>
          <w:sz w:val="32"/>
          <w:szCs w:val="32"/>
        </w:rPr>
        <w:t>单位询价</w:t>
      </w:r>
      <w:r>
        <w:rPr>
          <w:rFonts w:hint="eastAsia" w:ascii="仿宋_GB2312" w:hAnsi="宋体" w:eastAsia="仿宋_GB2312" w:cs="Times New Roman"/>
          <w:sz w:val="32"/>
          <w:szCs w:val="32"/>
        </w:rPr>
        <w:t>公告的内容，我方决定参加贵</w:t>
      </w:r>
      <w:r>
        <w:rPr>
          <w:rFonts w:hint="eastAsia" w:ascii="仿宋_GB2312" w:hAnsi="宋体" w:eastAsia="仿宋_GB2312" w:cs="Times New Roman"/>
          <w:sz w:val="32"/>
          <w:szCs w:val="32"/>
          <w:lang w:eastAsia="zh-CN"/>
        </w:rPr>
        <w:t>单位</w:t>
      </w:r>
      <w:r>
        <w:rPr>
          <w:rFonts w:hint="eastAsia" w:ascii="仿宋_GB2312" w:hAnsi="宋体" w:eastAsia="仿宋_GB2312" w:cs="Times New Roman"/>
          <w:sz w:val="32"/>
          <w:szCs w:val="32"/>
        </w:rPr>
        <w:t>组织的“</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”项目的</w:t>
      </w:r>
      <w:r>
        <w:rPr>
          <w:rFonts w:hint="eastAsia" w:ascii="仿宋_GB2312" w:hAnsi="宋体" w:eastAsia="仿宋_GB2312"/>
          <w:sz w:val="32"/>
          <w:szCs w:val="32"/>
        </w:rPr>
        <w:t>询价</w:t>
      </w:r>
      <w:r>
        <w:rPr>
          <w:rFonts w:hint="eastAsia" w:ascii="仿宋_GB2312" w:hAnsi="宋体" w:eastAsia="仿宋_GB2312" w:cs="Times New Roman"/>
          <w:sz w:val="32"/>
          <w:szCs w:val="32"/>
        </w:rPr>
        <w:t>采购。我方授权</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(姓名)代表我方</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（投标单位的名称）全权处理本项目投标的有关事宜。</w:t>
      </w:r>
    </w:p>
    <w:p>
      <w:pPr>
        <w:spacing w:line="36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2</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rPr>
        <w:t>我方愿意按照</w:t>
      </w:r>
      <w:r>
        <w:rPr>
          <w:rFonts w:hint="eastAsia" w:ascii="仿宋_GB2312" w:hAnsi="宋体" w:eastAsia="仿宋_GB2312"/>
          <w:sz w:val="32"/>
          <w:szCs w:val="32"/>
        </w:rPr>
        <w:t>询价公告</w:t>
      </w:r>
      <w:r>
        <w:rPr>
          <w:rFonts w:hint="eastAsia" w:ascii="仿宋_GB2312" w:hAnsi="宋体" w:eastAsia="仿宋_GB2312" w:cs="Times New Roman"/>
          <w:sz w:val="32"/>
          <w:szCs w:val="32"/>
        </w:rPr>
        <w:t>规定的各项要求，向买方提供所需的货物服务，总投标价为人民币（大写）</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w:t>
      </w:r>
    </w:p>
    <w:p>
      <w:pPr>
        <w:spacing w:line="36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3</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rPr>
        <w:t>一旦我方中标，我方将严格履行合同规定的责任和义务，保证于合同签字生效后</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日内完成项目的施工、安装、调试，并交付买方验收、使用。</w:t>
      </w:r>
    </w:p>
    <w:p>
      <w:pPr>
        <w:spacing w:line="36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4</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rPr>
        <w:t>我方同意按照招标文件的要求，向贵中心递交金额为</w:t>
      </w:r>
      <w:r>
        <w:rPr>
          <w:rFonts w:hint="eastAsia" w:ascii="仿宋_GB2312" w:hAnsi="宋体" w:eastAsia="仿宋_GB2312" w:cs="Times New Roman"/>
          <w:sz w:val="32"/>
          <w:szCs w:val="32"/>
          <w:u w:val="single"/>
        </w:rPr>
        <w:t xml:space="preserve">人民币（大写）                </w:t>
      </w:r>
      <w:r>
        <w:rPr>
          <w:rFonts w:hint="eastAsia" w:ascii="仿宋_GB2312" w:hAnsi="宋体" w:eastAsia="仿宋_GB2312" w:cs="Times New Roman"/>
          <w:sz w:val="32"/>
          <w:szCs w:val="32"/>
        </w:rPr>
        <w:t>的投标保证金。并且承诺，在招标有效期内如果我方撤回投标文件或中标后拒绝签订合同，我方将放弃要求贵中心退还该投标保证金的权力。</w:t>
      </w:r>
    </w:p>
    <w:p>
      <w:pPr>
        <w:spacing w:line="36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5</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rPr>
        <w:t>我方为本项目提交的投标文件一式肆份，其中正本一份、副本叁份。</w:t>
      </w:r>
    </w:p>
    <w:p>
      <w:pPr>
        <w:tabs>
          <w:tab w:val="left" w:pos="840"/>
        </w:tabs>
        <w:spacing w:line="36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6</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rPr>
        <w:t>我方愿意提供贵</w:t>
      </w:r>
      <w:r>
        <w:rPr>
          <w:rFonts w:hint="eastAsia" w:ascii="仿宋_GB2312" w:hAnsi="宋体" w:eastAsia="仿宋_GB2312"/>
          <w:sz w:val="32"/>
          <w:szCs w:val="32"/>
          <w:lang w:eastAsia="zh-CN"/>
        </w:rPr>
        <w:t>单位</w:t>
      </w:r>
      <w:r>
        <w:rPr>
          <w:rFonts w:hint="eastAsia" w:ascii="仿宋_GB2312" w:hAnsi="宋体" w:eastAsia="仿宋_GB2312" w:cs="Times New Roman"/>
          <w:sz w:val="32"/>
          <w:szCs w:val="32"/>
        </w:rPr>
        <w:t>可能另外要求的、与投标有关的文件资料，并保证我方已提供和将要提供的文件是真实的、准确的。</w:t>
      </w:r>
    </w:p>
    <w:p>
      <w:pPr>
        <w:tabs>
          <w:tab w:val="left" w:pos="0"/>
          <w:tab w:val="left" w:pos="840"/>
        </w:tabs>
        <w:spacing w:line="36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7</w:t>
      </w:r>
      <w:r>
        <w:rPr>
          <w:rFonts w:hint="eastAsia" w:ascii="仿宋_GB2312" w:hAnsi="宋体" w:eastAsia="仿宋_GB2312" w:cs="Times New Roman"/>
          <w:sz w:val="32"/>
          <w:szCs w:val="32"/>
          <w:lang w:val="en-US" w:eastAsia="zh-CN"/>
        </w:rPr>
        <w:t>.</w:t>
      </w:r>
      <w:r>
        <w:rPr>
          <w:rFonts w:hint="eastAsia" w:ascii="仿宋_GB2312" w:hAnsi="宋体" w:eastAsia="仿宋_GB2312" w:cs="Times New Roman"/>
          <w:sz w:val="32"/>
          <w:szCs w:val="32"/>
        </w:rPr>
        <w:t>我方完全理解贵</w:t>
      </w:r>
      <w:r>
        <w:rPr>
          <w:rFonts w:hint="eastAsia" w:ascii="仿宋_GB2312" w:hAnsi="宋体" w:eastAsia="仿宋_GB2312"/>
          <w:sz w:val="32"/>
          <w:szCs w:val="32"/>
          <w:lang w:eastAsia="zh-CN"/>
        </w:rPr>
        <w:t>单位</w:t>
      </w:r>
      <w:r>
        <w:rPr>
          <w:rFonts w:hint="eastAsia" w:ascii="仿宋_GB2312" w:hAnsi="宋体" w:eastAsia="仿宋_GB2312" w:cs="Times New Roman"/>
          <w:sz w:val="32"/>
          <w:szCs w:val="32"/>
        </w:rPr>
        <w:t>不一定将合同授予最低报价的投标人。</w:t>
      </w:r>
    </w:p>
    <w:p>
      <w:pPr>
        <w:tabs>
          <w:tab w:val="left" w:pos="0"/>
          <w:tab w:val="left" w:pos="840"/>
        </w:tabs>
        <w:spacing w:line="360" w:lineRule="auto"/>
        <w:jc w:val="left"/>
        <w:rPr>
          <w:rFonts w:ascii="仿宋_GB2312" w:hAnsi="宋体" w:eastAsia="仿宋_GB2312" w:cs="Times New Roman"/>
          <w:sz w:val="32"/>
          <w:szCs w:val="32"/>
        </w:rPr>
      </w:pPr>
    </w:p>
    <w:p>
      <w:pPr>
        <w:tabs>
          <w:tab w:val="left" w:pos="0"/>
          <w:tab w:val="left" w:pos="840"/>
        </w:tabs>
        <w:rPr>
          <w:rFonts w:ascii="仿宋_GB2312" w:hAnsi="宋体" w:eastAsia="仿宋_GB2312" w:cs="Times New Roman"/>
          <w:sz w:val="32"/>
          <w:szCs w:val="32"/>
        </w:rPr>
      </w:pPr>
    </w:p>
    <w:p>
      <w:pPr>
        <w:tabs>
          <w:tab w:val="left" w:pos="0"/>
          <w:tab w:val="left" w:pos="840"/>
        </w:tabs>
        <w:rPr>
          <w:rFonts w:ascii="仿宋_GB2312" w:hAnsi="宋体" w:eastAsia="仿宋_GB2312" w:cs="Times New Roman"/>
          <w:sz w:val="32"/>
          <w:szCs w:val="32"/>
        </w:rPr>
      </w:pPr>
    </w:p>
    <w:p>
      <w:pPr>
        <w:tabs>
          <w:tab w:val="left" w:pos="0"/>
          <w:tab w:val="left" w:pos="840"/>
        </w:tabs>
        <w:rPr>
          <w:rFonts w:ascii="仿宋_GB2312" w:hAnsi="宋体" w:eastAsia="仿宋_GB2312" w:cs="Times New Roman"/>
          <w:sz w:val="32"/>
          <w:szCs w:val="32"/>
        </w:rPr>
      </w:pPr>
    </w:p>
    <w:p>
      <w:pPr>
        <w:tabs>
          <w:tab w:val="left" w:pos="0"/>
          <w:tab w:val="left" w:pos="840"/>
        </w:tabs>
        <w:rPr>
          <w:rFonts w:ascii="仿宋_GB2312" w:hAnsi="宋体" w:eastAsia="仿宋_GB2312" w:cs="Times New Roman"/>
          <w:sz w:val="32"/>
          <w:szCs w:val="32"/>
        </w:rPr>
      </w:pPr>
    </w:p>
    <w:p>
      <w:pPr>
        <w:wordWrap w:val="0"/>
        <w:spacing w:line="0" w:lineRule="atLeast"/>
        <w:ind w:firstLine="539"/>
        <w:jc w:val="right"/>
        <w:rPr>
          <w:rFonts w:ascii="仿宋_GB2312" w:hAnsi="宋体" w:eastAsia="仿宋_GB2312" w:cs="Times New Roman"/>
          <w:sz w:val="32"/>
          <w:szCs w:val="32"/>
        </w:rPr>
      </w:pPr>
      <w:r>
        <w:rPr>
          <w:rFonts w:hint="eastAsia" w:ascii="仿宋_GB2312" w:hAnsi="宋体" w:eastAsia="仿宋_GB2312" w:cs="Times New Roman"/>
          <w:sz w:val="32"/>
          <w:szCs w:val="32"/>
        </w:rPr>
        <w:t>投标单位名称：</w:t>
      </w:r>
      <w:r>
        <w:rPr>
          <w:rFonts w:hint="eastAsia" w:ascii="仿宋_GB2312" w:hAnsi="宋体" w:eastAsia="仿宋_GB2312" w:cs="Times New Roman"/>
          <w:sz w:val="32"/>
          <w:szCs w:val="32"/>
          <w:u w:val="single"/>
        </w:rPr>
        <w:t xml:space="preserve">                          </w:t>
      </w:r>
    </w:p>
    <w:p>
      <w:pPr>
        <w:spacing w:line="0" w:lineRule="atLeast"/>
        <w:ind w:firstLine="539"/>
        <w:jc w:val="right"/>
        <w:rPr>
          <w:rFonts w:ascii="仿宋_GB2312" w:hAnsi="宋体" w:eastAsia="仿宋_GB2312" w:cs="Times New Roman"/>
          <w:sz w:val="32"/>
          <w:szCs w:val="32"/>
        </w:rPr>
      </w:pPr>
      <w:r>
        <w:rPr>
          <w:rFonts w:hint="eastAsia" w:ascii="仿宋_GB2312" w:hAnsi="宋体" w:eastAsia="仿宋_GB2312" w:cs="Times New Roman"/>
          <w:sz w:val="32"/>
          <w:szCs w:val="32"/>
        </w:rPr>
        <w:t xml:space="preserve">                       （公    章）</w:t>
      </w:r>
    </w:p>
    <w:p>
      <w:pPr>
        <w:ind w:firstLine="645"/>
        <w:jc w:val="right"/>
        <w:rPr>
          <w:rFonts w:ascii="仿宋_GB2312" w:hAnsi="宋体" w:eastAsia="仿宋_GB2312" w:cs="Times New Roman"/>
          <w:sz w:val="32"/>
          <w:szCs w:val="32"/>
        </w:rPr>
      </w:pPr>
    </w:p>
    <w:p>
      <w:pPr>
        <w:wordWrap w:val="0"/>
        <w:ind w:firstLine="645"/>
        <w:jc w:val="right"/>
        <w:rPr>
          <w:rFonts w:ascii="仿宋_GB2312" w:hAnsi="宋体" w:eastAsia="仿宋_GB2312" w:cs="Times New Roman"/>
          <w:sz w:val="32"/>
          <w:szCs w:val="32"/>
          <w:u w:val="single"/>
        </w:rPr>
      </w:pPr>
      <w:r>
        <w:rPr>
          <w:rFonts w:hint="eastAsia" w:ascii="仿宋_GB2312" w:hAnsi="宋体" w:eastAsia="仿宋_GB2312" w:cs="Times New Roman"/>
          <w:sz w:val="32"/>
          <w:szCs w:val="32"/>
        </w:rPr>
        <w:t xml:space="preserve">授权代表姓名（签字）：  </w:t>
      </w:r>
      <w:r>
        <w:rPr>
          <w:rFonts w:hint="eastAsia" w:ascii="仿宋_GB2312" w:hAnsi="宋体" w:eastAsia="仿宋_GB2312" w:cs="Times New Roman"/>
          <w:sz w:val="32"/>
          <w:szCs w:val="32"/>
          <w:u w:val="single"/>
        </w:rPr>
        <w:t xml:space="preserve">                 </w:t>
      </w:r>
    </w:p>
    <w:p>
      <w:pPr>
        <w:wordWrap w:val="0"/>
        <w:jc w:val="right"/>
        <w:rPr>
          <w:rFonts w:ascii="仿宋_GB2312" w:hAnsi="宋体" w:eastAsia="仿宋_GB2312" w:cs="Times New Roman"/>
          <w:sz w:val="32"/>
          <w:szCs w:val="32"/>
        </w:rPr>
      </w:pPr>
      <w:r>
        <w:rPr>
          <w:rFonts w:hint="eastAsia" w:ascii="仿宋_GB2312" w:hAnsi="宋体" w:eastAsia="仿宋_GB2312" w:cs="Times New Roman"/>
          <w:sz w:val="32"/>
          <w:szCs w:val="32"/>
        </w:rPr>
        <w:t xml:space="preserve">                  </w:t>
      </w:r>
    </w:p>
    <w:p>
      <w:pPr>
        <w:wordWrap w:val="0"/>
        <w:ind w:right="480"/>
        <w:jc w:val="center"/>
        <w:rPr>
          <w:rFonts w:ascii="仿宋_GB2312" w:hAnsi="宋体" w:eastAsia="仿宋_GB2312" w:cs="Times New Roman"/>
          <w:sz w:val="32"/>
          <w:szCs w:val="32"/>
          <w:u w:val="single"/>
        </w:rPr>
      </w:pPr>
      <w:r>
        <w:rPr>
          <w:rFonts w:hint="eastAsia" w:ascii="仿宋_GB2312" w:hAnsi="宋体" w:eastAsia="仿宋_GB2312" w:cs="Times New Roman"/>
          <w:sz w:val="32"/>
          <w:szCs w:val="32"/>
        </w:rPr>
        <w:t xml:space="preserve">  </w:t>
      </w:r>
      <w:r>
        <w:rPr>
          <w:rFonts w:hint="eastAsia" w:ascii="仿宋_GB2312" w:hAnsi="宋体" w:eastAsia="仿宋_GB2312"/>
          <w:sz w:val="32"/>
          <w:szCs w:val="32"/>
        </w:rPr>
        <w:t xml:space="preserve">        </w:t>
      </w:r>
      <w:r>
        <w:rPr>
          <w:rFonts w:hint="eastAsia" w:ascii="仿宋_GB2312" w:hAnsi="宋体" w:eastAsia="仿宋_GB2312" w:cs="Times New Roman"/>
          <w:sz w:val="32"/>
          <w:szCs w:val="32"/>
        </w:rPr>
        <w:t xml:space="preserve"> 日    期：</w:t>
      </w:r>
      <w:r>
        <w:rPr>
          <w:rFonts w:hint="eastAsia" w:ascii="仿宋_GB2312" w:hAnsi="宋体" w:eastAsia="仿宋_GB2312" w:cs="Times New Roman"/>
          <w:sz w:val="32"/>
          <w:szCs w:val="32"/>
          <w:u w:val="single"/>
        </w:rPr>
        <w:t xml:space="preserve">                      </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pStyle w:val="2"/>
        <w:spacing w:before="100" w:beforeAutospacing="1" w:after="100" w:afterAutospacing="1" w:line="360" w:lineRule="auto"/>
        <w:jc w:val="center"/>
        <w:rPr>
          <w:rFonts w:ascii="黑体" w:hAnsi="黑体" w:cs="Arial"/>
          <w:b w:val="0"/>
          <w:color w:val="000000"/>
        </w:rPr>
      </w:pPr>
      <w:r>
        <w:rPr>
          <w:rFonts w:hint="eastAsia" w:ascii="黑体" w:hAnsi="黑体" w:cs="Arial"/>
          <w:b w:val="0"/>
          <w:color w:val="000000"/>
        </w:rPr>
        <w:t>二、投标授权书</w:t>
      </w:r>
    </w:p>
    <w:p>
      <w:pPr>
        <w:rPr>
          <w:rFonts w:ascii="宋体" w:hAnsi="宋体" w:eastAsia="宋体" w:cs="Times New Roman"/>
          <w:sz w:val="24"/>
          <w:szCs w:val="24"/>
        </w:rPr>
      </w:pPr>
    </w:p>
    <w:p>
      <w:pPr>
        <w:spacing w:line="480" w:lineRule="auto"/>
        <w:jc w:val="left"/>
        <w:rPr>
          <w:rFonts w:ascii="仿宋_GB2312" w:hAnsi="宋体" w:eastAsia="仿宋_GB2312" w:cs="Times New Roman"/>
          <w:sz w:val="32"/>
          <w:szCs w:val="32"/>
        </w:rPr>
      </w:pPr>
      <w:r>
        <w:rPr>
          <w:rFonts w:hint="eastAsia" w:ascii="仿宋_GB2312" w:hAnsi="宋体" w:eastAsia="仿宋_GB2312"/>
          <w:sz w:val="32"/>
          <w:szCs w:val="32"/>
        </w:rPr>
        <w:t>六安市农业农村局</w:t>
      </w:r>
    </w:p>
    <w:p>
      <w:pPr>
        <w:spacing w:line="480" w:lineRule="auto"/>
        <w:ind w:right="-285" w:firstLine="640" w:firstLineChars="200"/>
        <w:jc w:val="left"/>
        <w:rPr>
          <w:rFonts w:ascii="仿宋_GB2312" w:hAnsi="宋体" w:eastAsia="仿宋_GB2312"/>
          <w:sz w:val="32"/>
          <w:szCs w:val="32"/>
        </w:rPr>
      </w:pPr>
      <w:r>
        <w:rPr>
          <w:rFonts w:hint="eastAsia" w:ascii="仿宋_GB2312" w:hAnsi="宋体" w:eastAsia="仿宋_GB2312" w:cs="Times New Roman"/>
          <w:sz w:val="32"/>
          <w:szCs w:val="32"/>
        </w:rPr>
        <w:t>本授权书声明：</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（投标人名称）的</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（法人代表姓名）授权</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（被授权人的姓名）为我方就</w:t>
      </w:r>
    </w:p>
    <w:p>
      <w:pPr>
        <w:spacing w:line="480" w:lineRule="auto"/>
        <w:ind w:right="-285"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项目投标活动的合法代理人，以我方名义全权处理与该项目投标、签订合同以及合同执行有关的一切事务。</w:t>
      </w:r>
    </w:p>
    <w:p>
      <w:pPr>
        <w:spacing w:line="48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特此声明。</w:t>
      </w:r>
    </w:p>
    <w:p>
      <w:pPr>
        <w:spacing w:line="360" w:lineRule="auto"/>
        <w:jc w:val="left"/>
        <w:rPr>
          <w:rFonts w:ascii="仿宋_GB2312" w:hAnsi="宋体" w:eastAsia="仿宋_GB2312" w:cs="Times New Roman"/>
          <w:sz w:val="32"/>
          <w:szCs w:val="32"/>
        </w:rPr>
      </w:pPr>
    </w:p>
    <w:p>
      <w:pPr>
        <w:spacing w:line="360" w:lineRule="auto"/>
        <w:jc w:val="left"/>
        <w:rPr>
          <w:rFonts w:ascii="仿宋_GB2312" w:hAnsi="宋体" w:eastAsia="仿宋_GB2312" w:cs="Times New Roman"/>
          <w:sz w:val="32"/>
          <w:szCs w:val="32"/>
          <w:u w:val="single"/>
        </w:rPr>
      </w:pPr>
      <w:r>
        <w:rPr>
          <w:rFonts w:hint="eastAsia" w:ascii="仿宋_GB2312" w:hAnsi="宋体" w:eastAsia="仿宋_GB2312" w:cs="Times New Roman"/>
          <w:sz w:val="32"/>
          <w:szCs w:val="32"/>
        </w:rPr>
        <w:t>法定代表人签字：</w:t>
      </w:r>
      <w:r>
        <w:rPr>
          <w:rFonts w:hint="eastAsia" w:ascii="仿宋_GB2312" w:hAnsi="宋体" w:eastAsia="仿宋_GB2312" w:cs="Times New Roman"/>
          <w:sz w:val="32"/>
          <w:szCs w:val="32"/>
          <w:u w:val="single"/>
        </w:rPr>
        <w:t xml:space="preserve">                             </w:t>
      </w:r>
    </w:p>
    <w:p>
      <w:pPr>
        <w:spacing w:line="360" w:lineRule="auto"/>
        <w:jc w:val="left"/>
        <w:rPr>
          <w:rFonts w:ascii="仿宋_GB2312" w:hAnsi="宋体" w:eastAsia="仿宋_GB2312" w:cs="Times New Roman"/>
          <w:sz w:val="32"/>
          <w:szCs w:val="32"/>
          <w:u w:val="single"/>
        </w:rPr>
      </w:pPr>
      <w:r>
        <w:rPr>
          <w:rFonts w:hint="eastAsia" w:ascii="仿宋_GB2312" w:hAnsi="宋体" w:eastAsia="仿宋_GB2312" w:cs="Times New Roman"/>
          <w:sz w:val="32"/>
          <w:szCs w:val="32"/>
        </w:rPr>
        <w:t xml:space="preserve">          职    务：</w:t>
      </w:r>
      <w:r>
        <w:rPr>
          <w:rFonts w:hint="eastAsia" w:ascii="仿宋_GB2312" w:hAnsi="宋体" w:eastAsia="仿宋_GB2312" w:cs="Times New Roman"/>
          <w:sz w:val="32"/>
          <w:szCs w:val="32"/>
          <w:u w:val="single"/>
        </w:rPr>
        <w:t xml:space="preserve">                         </w:t>
      </w:r>
    </w:p>
    <w:p>
      <w:pPr>
        <w:spacing w:line="360" w:lineRule="auto"/>
        <w:jc w:val="left"/>
        <w:rPr>
          <w:rFonts w:ascii="仿宋_GB2312" w:hAnsi="宋体" w:eastAsia="仿宋_GB2312" w:cs="Times New Roman"/>
          <w:sz w:val="32"/>
          <w:szCs w:val="32"/>
          <w:u w:val="single"/>
        </w:rPr>
      </w:pPr>
      <w:r>
        <w:rPr>
          <w:rFonts w:hint="eastAsia" w:ascii="仿宋_GB2312" w:hAnsi="宋体" w:eastAsia="仿宋_GB2312" w:cs="Times New Roman"/>
          <w:sz w:val="32"/>
          <w:szCs w:val="32"/>
        </w:rPr>
        <w:t xml:space="preserve">          联系手机：</w:t>
      </w:r>
      <w:r>
        <w:rPr>
          <w:rFonts w:hint="eastAsia" w:ascii="仿宋_GB2312" w:hAnsi="宋体" w:eastAsia="仿宋_GB2312" w:cs="Times New Roman"/>
          <w:sz w:val="32"/>
          <w:szCs w:val="32"/>
          <w:u w:val="single"/>
        </w:rPr>
        <w:t xml:space="preserve">                         </w:t>
      </w:r>
    </w:p>
    <w:p>
      <w:pPr>
        <w:spacing w:line="360" w:lineRule="auto"/>
        <w:ind w:firstLine="1600" w:firstLineChars="500"/>
        <w:jc w:val="left"/>
        <w:rPr>
          <w:rFonts w:ascii="仿宋_GB2312" w:hAnsi="宋体" w:eastAsia="仿宋_GB2312" w:cs="Times New Roman"/>
          <w:sz w:val="32"/>
          <w:szCs w:val="32"/>
          <w:u w:val="single"/>
        </w:rPr>
      </w:pPr>
      <w:r>
        <w:rPr>
          <w:rFonts w:hint="eastAsia" w:ascii="仿宋_GB2312" w:hAnsi="宋体" w:eastAsia="仿宋_GB2312" w:cs="Times New Roman"/>
          <w:sz w:val="32"/>
          <w:szCs w:val="32"/>
        </w:rPr>
        <w:t>固定电话：</w:t>
      </w:r>
      <w:r>
        <w:rPr>
          <w:rFonts w:hint="eastAsia" w:ascii="仿宋_GB2312" w:hAnsi="宋体" w:eastAsia="仿宋_GB2312" w:cs="Times New Roman"/>
          <w:sz w:val="32"/>
          <w:szCs w:val="32"/>
          <w:u w:val="single"/>
        </w:rPr>
        <w:t xml:space="preserve">                         </w:t>
      </w:r>
    </w:p>
    <w:p>
      <w:pPr>
        <w:spacing w:line="360" w:lineRule="auto"/>
        <w:jc w:val="left"/>
        <w:rPr>
          <w:rFonts w:ascii="仿宋_GB2312" w:hAnsi="宋体" w:eastAsia="仿宋_GB2312" w:cs="Times New Roman"/>
          <w:sz w:val="32"/>
          <w:szCs w:val="32"/>
        </w:rPr>
      </w:pPr>
      <w:r>
        <w:rPr>
          <w:rFonts w:hint="eastAsia" w:ascii="仿宋_GB2312" w:hAnsi="宋体" w:eastAsia="仿宋_GB2312" w:cs="Times New Roman"/>
          <w:sz w:val="32"/>
          <w:szCs w:val="32"/>
        </w:rPr>
        <w:t>代理人（被授权人）签字：</w:t>
      </w:r>
      <w:r>
        <w:rPr>
          <w:rFonts w:hint="eastAsia" w:ascii="仿宋_GB2312" w:hAnsi="宋体" w:eastAsia="仿宋_GB2312" w:cs="Times New Roman"/>
          <w:sz w:val="32"/>
          <w:szCs w:val="32"/>
          <w:u w:val="single"/>
        </w:rPr>
        <w:t xml:space="preserve">                     </w:t>
      </w:r>
    </w:p>
    <w:p>
      <w:pPr>
        <w:spacing w:line="360" w:lineRule="auto"/>
        <w:jc w:val="left"/>
        <w:rPr>
          <w:rFonts w:ascii="仿宋_GB2312" w:hAnsi="宋体" w:eastAsia="仿宋_GB2312" w:cs="Times New Roman"/>
          <w:sz w:val="32"/>
          <w:szCs w:val="32"/>
        </w:rPr>
      </w:pPr>
      <w:r>
        <w:rPr>
          <w:rFonts w:hint="eastAsia" w:ascii="仿宋_GB2312" w:hAnsi="宋体" w:eastAsia="仿宋_GB2312" w:cs="Times New Roman"/>
          <w:sz w:val="32"/>
          <w:szCs w:val="32"/>
        </w:rPr>
        <w:t xml:space="preserve">          职    务：</w:t>
      </w:r>
      <w:r>
        <w:rPr>
          <w:rFonts w:hint="eastAsia" w:ascii="仿宋_GB2312" w:hAnsi="宋体" w:eastAsia="仿宋_GB2312" w:cs="Times New Roman"/>
          <w:sz w:val="32"/>
          <w:szCs w:val="32"/>
          <w:u w:val="single"/>
        </w:rPr>
        <w:t xml:space="preserve">                         </w:t>
      </w:r>
    </w:p>
    <w:p>
      <w:pPr>
        <w:spacing w:line="360" w:lineRule="auto"/>
        <w:jc w:val="left"/>
        <w:rPr>
          <w:rFonts w:ascii="仿宋_GB2312" w:hAnsi="宋体" w:eastAsia="仿宋_GB2312" w:cs="Times New Roman"/>
          <w:sz w:val="32"/>
          <w:szCs w:val="32"/>
          <w:u w:val="single"/>
        </w:rPr>
      </w:pPr>
      <w:r>
        <w:rPr>
          <w:rFonts w:hint="eastAsia" w:ascii="仿宋_GB2312" w:hAnsi="宋体" w:eastAsia="仿宋_GB2312" w:cs="Times New Roman"/>
          <w:sz w:val="32"/>
          <w:szCs w:val="32"/>
        </w:rPr>
        <w:t xml:space="preserve">          联系手机：</w:t>
      </w:r>
      <w:r>
        <w:rPr>
          <w:rFonts w:hint="eastAsia" w:ascii="仿宋_GB2312" w:hAnsi="宋体" w:eastAsia="仿宋_GB2312" w:cs="Times New Roman"/>
          <w:sz w:val="32"/>
          <w:szCs w:val="32"/>
          <w:u w:val="single"/>
        </w:rPr>
        <w:t xml:space="preserve">                         </w:t>
      </w:r>
    </w:p>
    <w:p>
      <w:pPr>
        <w:spacing w:line="360" w:lineRule="auto"/>
        <w:ind w:firstLine="1600" w:firstLineChars="500"/>
        <w:jc w:val="left"/>
        <w:rPr>
          <w:rFonts w:ascii="仿宋_GB2312" w:hAnsi="宋体" w:eastAsia="仿宋_GB2312" w:cs="Times New Roman"/>
          <w:sz w:val="32"/>
          <w:szCs w:val="32"/>
          <w:u w:val="single"/>
        </w:rPr>
      </w:pPr>
      <w:r>
        <w:rPr>
          <w:rFonts w:hint="eastAsia" w:ascii="仿宋_GB2312" w:hAnsi="宋体" w:eastAsia="仿宋_GB2312" w:cs="Times New Roman"/>
          <w:sz w:val="32"/>
          <w:szCs w:val="32"/>
        </w:rPr>
        <w:t>固定电话：</w:t>
      </w:r>
      <w:r>
        <w:rPr>
          <w:rFonts w:hint="eastAsia" w:ascii="仿宋_GB2312" w:hAnsi="宋体" w:eastAsia="仿宋_GB2312" w:cs="Times New Roman"/>
          <w:sz w:val="32"/>
          <w:szCs w:val="32"/>
          <w:u w:val="single"/>
        </w:rPr>
        <w:t xml:space="preserve">                         </w:t>
      </w:r>
    </w:p>
    <w:p>
      <w:pPr>
        <w:spacing w:line="360" w:lineRule="auto"/>
        <w:jc w:val="left"/>
        <w:rPr>
          <w:rFonts w:ascii="仿宋_GB2312" w:hAnsi="宋体" w:eastAsia="仿宋_GB2312" w:cs="Times New Roman"/>
          <w:sz w:val="32"/>
          <w:szCs w:val="32"/>
        </w:rPr>
      </w:pPr>
    </w:p>
    <w:p>
      <w:pPr>
        <w:spacing w:line="360" w:lineRule="auto"/>
        <w:ind w:left="4160" w:hanging="4160" w:hangingChars="1300"/>
        <w:jc w:val="left"/>
        <w:rPr>
          <w:rFonts w:ascii="仿宋_GB2312" w:hAnsi="宋体" w:eastAsia="仿宋_GB2312" w:cs="Times New Roman"/>
          <w:sz w:val="32"/>
          <w:szCs w:val="32"/>
        </w:rPr>
      </w:pPr>
      <w:r>
        <w:rPr>
          <w:rFonts w:hint="eastAsia" w:ascii="仿宋_GB2312" w:hAnsi="宋体" w:eastAsia="仿宋_GB2312" w:cs="Times New Roman"/>
          <w:sz w:val="32"/>
          <w:szCs w:val="32"/>
        </w:rPr>
        <w:t xml:space="preserve">                                                      投标人名称（公章）：</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pStyle w:val="2"/>
        <w:spacing w:before="100" w:beforeAutospacing="1" w:after="100" w:afterAutospacing="1" w:line="360" w:lineRule="auto"/>
        <w:jc w:val="center"/>
        <w:rPr>
          <w:rFonts w:ascii="宋体" w:hAnsi="宋体" w:eastAsia="宋体" w:cs="Arial"/>
          <w:color w:val="000000"/>
          <w:sz w:val="28"/>
          <w:szCs w:val="28"/>
        </w:rPr>
      </w:pPr>
      <w:r>
        <w:rPr>
          <w:rFonts w:hint="eastAsia" w:ascii="宋体" w:hAnsi="宋体" w:eastAsia="宋体" w:cs="Arial"/>
          <w:color w:val="000000"/>
          <w:sz w:val="28"/>
          <w:szCs w:val="28"/>
        </w:rPr>
        <w:t>三、分项报价表及人员配备情况</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05"/>
        <w:gridCol w:w="1680"/>
        <w:gridCol w:w="1095"/>
        <w:gridCol w:w="1050"/>
        <w:gridCol w:w="930"/>
        <w:gridCol w:w="10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pPr>
              <w:spacing w:line="360" w:lineRule="auto"/>
              <w:jc w:val="center"/>
              <w:rPr>
                <w:rFonts w:ascii="宋体" w:hAnsi="宋体" w:eastAsia="宋体" w:cs="Arial"/>
                <w:color w:val="000000"/>
                <w:sz w:val="24"/>
                <w:szCs w:val="24"/>
              </w:rPr>
            </w:pPr>
            <w:r>
              <w:rPr>
                <w:rFonts w:ascii="宋体" w:hAnsi="宋体" w:eastAsia="宋体" w:cs="Arial"/>
                <w:color w:val="000000"/>
                <w:sz w:val="24"/>
                <w:szCs w:val="24"/>
              </w:rPr>
              <w:t>序号</w:t>
            </w:r>
          </w:p>
        </w:tc>
        <w:tc>
          <w:tcPr>
            <w:tcW w:w="1905" w:type="dxa"/>
            <w:vAlign w:val="center"/>
          </w:tcPr>
          <w:p>
            <w:pPr>
              <w:spacing w:line="360" w:lineRule="auto"/>
              <w:jc w:val="center"/>
              <w:rPr>
                <w:rFonts w:ascii="宋体" w:hAnsi="宋体" w:eastAsia="宋体" w:cs="Arial"/>
                <w:color w:val="000000"/>
                <w:sz w:val="24"/>
                <w:szCs w:val="24"/>
              </w:rPr>
            </w:pPr>
            <w:r>
              <w:rPr>
                <w:rFonts w:hint="eastAsia" w:ascii="宋体" w:hAnsi="宋体" w:eastAsia="宋体" w:cs="Arial"/>
                <w:color w:val="000000"/>
                <w:sz w:val="24"/>
                <w:szCs w:val="24"/>
              </w:rPr>
              <w:t>分项</w:t>
            </w:r>
            <w:r>
              <w:rPr>
                <w:rFonts w:ascii="宋体" w:hAnsi="宋体" w:eastAsia="宋体" w:cs="Arial"/>
                <w:color w:val="000000"/>
                <w:sz w:val="24"/>
                <w:szCs w:val="24"/>
              </w:rPr>
              <w:t>名称</w:t>
            </w:r>
          </w:p>
          <w:p>
            <w:pPr>
              <w:spacing w:line="360" w:lineRule="auto"/>
              <w:jc w:val="center"/>
              <w:rPr>
                <w:rFonts w:ascii="宋体" w:hAnsi="宋体" w:eastAsia="宋体" w:cs="Arial"/>
                <w:color w:val="000000"/>
                <w:sz w:val="24"/>
                <w:szCs w:val="24"/>
              </w:rPr>
            </w:pPr>
            <w:r>
              <w:rPr>
                <w:rFonts w:ascii="宋体" w:hAnsi="宋体" w:eastAsia="宋体" w:cs="Arial"/>
                <w:color w:val="000000"/>
                <w:sz w:val="24"/>
                <w:szCs w:val="24"/>
              </w:rPr>
              <w:t>与型号</w:t>
            </w:r>
          </w:p>
        </w:tc>
        <w:tc>
          <w:tcPr>
            <w:tcW w:w="1680" w:type="dxa"/>
            <w:vAlign w:val="center"/>
          </w:tcPr>
          <w:p>
            <w:pPr>
              <w:spacing w:line="360" w:lineRule="auto"/>
              <w:jc w:val="center"/>
              <w:rPr>
                <w:rFonts w:ascii="宋体" w:hAnsi="宋体" w:eastAsia="宋体" w:cs="Arial"/>
                <w:color w:val="000000"/>
                <w:sz w:val="24"/>
                <w:szCs w:val="24"/>
              </w:rPr>
            </w:pPr>
            <w:r>
              <w:rPr>
                <w:rFonts w:ascii="宋体" w:hAnsi="宋体" w:eastAsia="宋体" w:cs="Arial"/>
                <w:color w:val="000000"/>
                <w:sz w:val="24"/>
                <w:szCs w:val="24"/>
              </w:rPr>
              <w:t>制造商</w:t>
            </w:r>
            <w:r>
              <w:rPr>
                <w:rFonts w:hint="eastAsia" w:ascii="宋体" w:hAnsi="宋体" w:eastAsia="宋体" w:cs="Arial"/>
                <w:color w:val="000000"/>
                <w:sz w:val="24"/>
                <w:szCs w:val="24"/>
              </w:rPr>
              <w:t>（品牌）</w:t>
            </w:r>
          </w:p>
        </w:tc>
        <w:tc>
          <w:tcPr>
            <w:tcW w:w="1095" w:type="dxa"/>
            <w:vAlign w:val="center"/>
          </w:tcPr>
          <w:p>
            <w:pPr>
              <w:spacing w:line="360" w:lineRule="auto"/>
              <w:jc w:val="center"/>
              <w:rPr>
                <w:rFonts w:ascii="宋体" w:hAnsi="宋体" w:eastAsia="宋体" w:cs="Arial"/>
                <w:color w:val="000000"/>
                <w:sz w:val="24"/>
                <w:szCs w:val="24"/>
              </w:rPr>
            </w:pPr>
            <w:r>
              <w:rPr>
                <w:rFonts w:ascii="宋体" w:hAnsi="宋体" w:eastAsia="宋体" w:cs="Arial"/>
                <w:color w:val="000000"/>
                <w:sz w:val="24"/>
                <w:szCs w:val="24"/>
              </w:rPr>
              <w:t>单位</w:t>
            </w:r>
          </w:p>
        </w:tc>
        <w:tc>
          <w:tcPr>
            <w:tcW w:w="1050" w:type="dxa"/>
            <w:vAlign w:val="center"/>
          </w:tcPr>
          <w:p>
            <w:pPr>
              <w:spacing w:line="360" w:lineRule="auto"/>
              <w:jc w:val="center"/>
              <w:rPr>
                <w:rFonts w:ascii="宋体" w:hAnsi="宋体" w:eastAsia="宋体" w:cs="Arial"/>
                <w:color w:val="000000"/>
                <w:sz w:val="24"/>
                <w:szCs w:val="24"/>
              </w:rPr>
            </w:pPr>
            <w:r>
              <w:rPr>
                <w:rFonts w:ascii="宋体" w:hAnsi="宋体" w:eastAsia="宋体" w:cs="Arial"/>
                <w:color w:val="000000"/>
                <w:sz w:val="24"/>
                <w:szCs w:val="24"/>
              </w:rPr>
              <w:t>单价</w:t>
            </w:r>
          </w:p>
          <w:p>
            <w:pPr>
              <w:spacing w:line="360" w:lineRule="auto"/>
              <w:jc w:val="center"/>
              <w:rPr>
                <w:rFonts w:ascii="宋体" w:hAnsi="宋体" w:eastAsia="宋体" w:cs="Arial"/>
                <w:color w:val="000000"/>
                <w:sz w:val="24"/>
                <w:szCs w:val="24"/>
              </w:rPr>
            </w:pPr>
            <w:r>
              <w:rPr>
                <w:rFonts w:ascii="宋体" w:hAnsi="宋体" w:eastAsia="宋体" w:cs="Arial"/>
                <w:color w:val="000000"/>
                <w:sz w:val="24"/>
                <w:szCs w:val="24"/>
              </w:rPr>
              <w:t>（元）</w:t>
            </w:r>
          </w:p>
        </w:tc>
        <w:tc>
          <w:tcPr>
            <w:tcW w:w="930" w:type="dxa"/>
            <w:vAlign w:val="center"/>
          </w:tcPr>
          <w:p>
            <w:pPr>
              <w:spacing w:line="360" w:lineRule="auto"/>
              <w:jc w:val="center"/>
              <w:rPr>
                <w:rFonts w:ascii="宋体" w:hAnsi="宋体" w:eastAsia="宋体" w:cs="Arial"/>
                <w:color w:val="000000"/>
                <w:sz w:val="24"/>
                <w:szCs w:val="24"/>
              </w:rPr>
            </w:pPr>
            <w:r>
              <w:rPr>
                <w:rFonts w:ascii="宋体" w:hAnsi="宋体" w:eastAsia="宋体" w:cs="Arial"/>
                <w:color w:val="000000"/>
                <w:sz w:val="24"/>
                <w:szCs w:val="24"/>
              </w:rPr>
              <w:t>数量</w:t>
            </w:r>
          </w:p>
        </w:tc>
        <w:tc>
          <w:tcPr>
            <w:tcW w:w="1050" w:type="dxa"/>
            <w:vAlign w:val="center"/>
          </w:tcPr>
          <w:p>
            <w:pPr>
              <w:spacing w:line="360" w:lineRule="auto"/>
              <w:jc w:val="center"/>
              <w:rPr>
                <w:rFonts w:ascii="宋体" w:hAnsi="宋体" w:eastAsia="宋体" w:cs="Arial"/>
                <w:color w:val="000000"/>
                <w:sz w:val="24"/>
                <w:szCs w:val="24"/>
              </w:rPr>
            </w:pPr>
            <w:r>
              <w:rPr>
                <w:rFonts w:ascii="宋体" w:hAnsi="宋体" w:eastAsia="宋体" w:cs="Arial"/>
                <w:color w:val="000000"/>
                <w:sz w:val="24"/>
                <w:szCs w:val="24"/>
              </w:rPr>
              <w:t>金额</w:t>
            </w:r>
          </w:p>
          <w:p>
            <w:pPr>
              <w:spacing w:line="360" w:lineRule="auto"/>
              <w:jc w:val="center"/>
              <w:rPr>
                <w:rFonts w:ascii="宋体" w:hAnsi="宋体" w:eastAsia="宋体" w:cs="Arial"/>
                <w:color w:val="000000"/>
                <w:sz w:val="24"/>
                <w:szCs w:val="24"/>
              </w:rPr>
            </w:pPr>
            <w:r>
              <w:rPr>
                <w:rFonts w:ascii="宋体" w:hAnsi="宋体" w:eastAsia="宋体" w:cs="Arial"/>
                <w:color w:val="000000"/>
                <w:sz w:val="24"/>
                <w:szCs w:val="24"/>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720" w:type="dxa"/>
            <w:vAlign w:val="center"/>
          </w:tcPr>
          <w:p>
            <w:pPr>
              <w:spacing w:line="360" w:lineRule="auto"/>
              <w:jc w:val="center"/>
              <w:rPr>
                <w:rFonts w:ascii="宋体" w:hAnsi="宋体" w:eastAsia="宋体" w:cs="Arial"/>
                <w:color w:val="000000"/>
                <w:sz w:val="24"/>
                <w:szCs w:val="24"/>
              </w:rPr>
            </w:pPr>
          </w:p>
        </w:tc>
        <w:tc>
          <w:tcPr>
            <w:tcW w:w="1905" w:type="dxa"/>
            <w:vAlign w:val="center"/>
          </w:tcPr>
          <w:p>
            <w:pPr>
              <w:spacing w:line="360" w:lineRule="auto"/>
              <w:jc w:val="center"/>
              <w:rPr>
                <w:rFonts w:ascii="宋体" w:hAnsi="宋体" w:eastAsia="宋体" w:cs="Arial"/>
                <w:color w:val="000000"/>
                <w:sz w:val="24"/>
                <w:szCs w:val="24"/>
              </w:rPr>
            </w:pPr>
          </w:p>
        </w:tc>
        <w:tc>
          <w:tcPr>
            <w:tcW w:w="1680" w:type="dxa"/>
            <w:vAlign w:val="center"/>
          </w:tcPr>
          <w:p>
            <w:pPr>
              <w:spacing w:line="360" w:lineRule="auto"/>
              <w:jc w:val="center"/>
              <w:rPr>
                <w:rFonts w:ascii="宋体" w:hAnsi="宋体" w:eastAsia="宋体" w:cs="Arial"/>
                <w:color w:val="000000"/>
                <w:sz w:val="24"/>
                <w:szCs w:val="24"/>
              </w:rPr>
            </w:pPr>
          </w:p>
        </w:tc>
        <w:tc>
          <w:tcPr>
            <w:tcW w:w="1095"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c>
          <w:tcPr>
            <w:tcW w:w="930" w:type="dxa"/>
            <w:vAlign w:val="center"/>
          </w:tcPr>
          <w:p>
            <w:pPr>
              <w:spacing w:line="360" w:lineRule="auto"/>
              <w:jc w:val="center"/>
              <w:rPr>
                <w:rFonts w:ascii="宋体" w:hAnsi="宋体" w:eastAsia="宋体" w:cs="Arial"/>
                <w:color w:val="000000"/>
                <w:sz w:val="24"/>
                <w:szCs w:val="24"/>
              </w:rPr>
            </w:pPr>
          </w:p>
        </w:tc>
        <w:tc>
          <w:tcPr>
            <w:tcW w:w="1050" w:type="dxa"/>
            <w:vAlign w:val="center"/>
          </w:tcPr>
          <w:p>
            <w:pPr>
              <w:spacing w:line="360" w:lineRule="auto"/>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720" w:type="dxa"/>
            <w:vAlign w:val="center"/>
          </w:tcPr>
          <w:p>
            <w:pPr>
              <w:spacing w:line="360" w:lineRule="auto"/>
              <w:jc w:val="center"/>
              <w:rPr>
                <w:rFonts w:ascii="宋体" w:hAnsi="宋体" w:eastAsia="宋体" w:cs="Arial"/>
                <w:b/>
                <w:color w:val="000000"/>
                <w:sz w:val="24"/>
                <w:szCs w:val="24"/>
              </w:rPr>
            </w:pPr>
            <w:r>
              <w:rPr>
                <w:rFonts w:ascii="宋体" w:hAnsi="宋体" w:eastAsia="宋体" w:cs="Arial"/>
                <w:b/>
                <w:color w:val="000000"/>
                <w:sz w:val="24"/>
                <w:szCs w:val="24"/>
              </w:rPr>
              <w:t>合计</w:t>
            </w:r>
          </w:p>
        </w:tc>
        <w:tc>
          <w:tcPr>
            <w:tcW w:w="1905" w:type="dxa"/>
            <w:vAlign w:val="center"/>
          </w:tcPr>
          <w:p>
            <w:pPr>
              <w:spacing w:line="360" w:lineRule="auto"/>
              <w:jc w:val="center"/>
              <w:rPr>
                <w:rFonts w:ascii="宋体" w:hAnsi="宋体" w:eastAsia="宋体" w:cs="Arial"/>
                <w:b/>
                <w:color w:val="000000"/>
                <w:sz w:val="24"/>
                <w:szCs w:val="24"/>
              </w:rPr>
            </w:pPr>
          </w:p>
        </w:tc>
        <w:tc>
          <w:tcPr>
            <w:tcW w:w="1680" w:type="dxa"/>
            <w:vAlign w:val="center"/>
          </w:tcPr>
          <w:p>
            <w:pPr>
              <w:spacing w:line="360" w:lineRule="auto"/>
              <w:jc w:val="center"/>
              <w:rPr>
                <w:rFonts w:ascii="宋体" w:hAnsi="宋体" w:eastAsia="宋体" w:cs="Arial"/>
                <w:b/>
                <w:color w:val="000000"/>
                <w:sz w:val="24"/>
                <w:szCs w:val="24"/>
              </w:rPr>
            </w:pPr>
          </w:p>
        </w:tc>
        <w:tc>
          <w:tcPr>
            <w:tcW w:w="1095" w:type="dxa"/>
            <w:vAlign w:val="center"/>
          </w:tcPr>
          <w:p>
            <w:pPr>
              <w:spacing w:line="360" w:lineRule="auto"/>
              <w:jc w:val="center"/>
              <w:rPr>
                <w:rFonts w:ascii="宋体" w:hAnsi="宋体" w:eastAsia="宋体" w:cs="Arial"/>
                <w:b/>
                <w:color w:val="000000"/>
                <w:sz w:val="24"/>
                <w:szCs w:val="24"/>
              </w:rPr>
            </w:pPr>
          </w:p>
        </w:tc>
        <w:tc>
          <w:tcPr>
            <w:tcW w:w="1050" w:type="dxa"/>
            <w:vAlign w:val="center"/>
          </w:tcPr>
          <w:p>
            <w:pPr>
              <w:spacing w:line="360" w:lineRule="auto"/>
              <w:jc w:val="center"/>
              <w:rPr>
                <w:rFonts w:ascii="宋体" w:hAnsi="宋体" w:eastAsia="宋体" w:cs="Arial"/>
                <w:b/>
                <w:color w:val="000000"/>
                <w:sz w:val="24"/>
                <w:szCs w:val="24"/>
              </w:rPr>
            </w:pPr>
          </w:p>
        </w:tc>
        <w:tc>
          <w:tcPr>
            <w:tcW w:w="930" w:type="dxa"/>
            <w:vAlign w:val="center"/>
          </w:tcPr>
          <w:p>
            <w:pPr>
              <w:spacing w:line="360" w:lineRule="auto"/>
              <w:jc w:val="center"/>
              <w:rPr>
                <w:rFonts w:ascii="宋体" w:hAnsi="宋体" w:eastAsia="宋体" w:cs="Arial"/>
                <w:b/>
                <w:color w:val="000000"/>
                <w:sz w:val="24"/>
                <w:szCs w:val="24"/>
              </w:rPr>
            </w:pPr>
          </w:p>
        </w:tc>
        <w:tc>
          <w:tcPr>
            <w:tcW w:w="1050" w:type="dxa"/>
            <w:vAlign w:val="center"/>
          </w:tcPr>
          <w:p>
            <w:pPr>
              <w:spacing w:line="360" w:lineRule="auto"/>
              <w:jc w:val="center"/>
              <w:rPr>
                <w:rFonts w:ascii="宋体" w:hAnsi="宋体" w:eastAsia="宋体" w:cs="Arial"/>
                <w:b/>
                <w:color w:val="000000"/>
                <w:sz w:val="24"/>
                <w:szCs w:val="24"/>
              </w:rPr>
            </w:pPr>
          </w:p>
        </w:tc>
      </w:tr>
    </w:tbl>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tbl>
      <w:tblPr>
        <w:tblStyle w:val="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697"/>
        <w:gridCol w:w="1556"/>
        <w:gridCol w:w="1984"/>
        <w:gridCol w:w="238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20" w:type="dxa"/>
            <w:tcBorders>
              <w:top w:val="double" w:color="auto" w:sz="4" w:space="0"/>
              <w:left w:val="doub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序号</w:t>
            </w:r>
          </w:p>
        </w:tc>
        <w:tc>
          <w:tcPr>
            <w:tcW w:w="1697" w:type="dxa"/>
            <w:tcBorders>
              <w:top w:val="doub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姓名</w:t>
            </w:r>
          </w:p>
        </w:tc>
        <w:tc>
          <w:tcPr>
            <w:tcW w:w="1556" w:type="dxa"/>
            <w:tcBorders>
              <w:top w:val="doub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职称/职务</w:t>
            </w:r>
          </w:p>
        </w:tc>
        <w:tc>
          <w:tcPr>
            <w:tcW w:w="1984" w:type="dxa"/>
            <w:tcBorders>
              <w:top w:val="doub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工作年限</w:t>
            </w:r>
          </w:p>
        </w:tc>
        <w:tc>
          <w:tcPr>
            <w:tcW w:w="2383" w:type="dxa"/>
            <w:tcBorders>
              <w:top w:val="double" w:color="auto" w:sz="4" w:space="0"/>
              <w:left w:val="single" w:color="auto" w:sz="4" w:space="0"/>
              <w:bottom w:val="single" w:color="auto" w:sz="4" w:space="0"/>
              <w:right w:val="doub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持何种证书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20"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2383"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eastAsia="宋体" w:cs="Times New Roman"/>
                <w:color w:val="FF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20"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2383"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eastAsia="宋体" w:cs="Times New Roman"/>
                <w:color w:val="FF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20"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2383"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eastAsia="宋体" w:cs="Times New Roman"/>
                <w:color w:val="FF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20"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FF0000"/>
                <w:sz w:val="24"/>
              </w:rPr>
            </w:pPr>
          </w:p>
        </w:tc>
        <w:tc>
          <w:tcPr>
            <w:tcW w:w="2383"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eastAsia="宋体" w:cs="Times New Roman"/>
                <w:color w:val="FF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20" w:type="dxa"/>
            <w:tcBorders>
              <w:top w:val="single" w:color="auto" w:sz="4" w:space="0"/>
              <w:left w:val="double" w:color="auto" w:sz="4" w:space="0"/>
              <w:bottom w:val="double" w:color="auto" w:sz="4" w:space="0"/>
              <w:right w:val="single" w:color="auto" w:sz="4" w:space="0"/>
            </w:tcBorders>
            <w:vAlign w:val="center"/>
          </w:tcPr>
          <w:p>
            <w:pPr>
              <w:jc w:val="center"/>
              <w:rPr>
                <w:rFonts w:ascii="宋体" w:hAnsi="宋体" w:eastAsia="宋体" w:cs="Times New Roman"/>
                <w:color w:val="FF0000"/>
                <w:sz w:val="24"/>
              </w:rPr>
            </w:pPr>
          </w:p>
        </w:tc>
        <w:tc>
          <w:tcPr>
            <w:tcW w:w="1697" w:type="dxa"/>
            <w:tcBorders>
              <w:top w:val="single" w:color="auto" w:sz="4" w:space="0"/>
              <w:left w:val="single" w:color="auto" w:sz="4" w:space="0"/>
              <w:bottom w:val="double" w:color="auto" w:sz="4" w:space="0"/>
              <w:right w:val="single" w:color="auto" w:sz="4" w:space="0"/>
            </w:tcBorders>
            <w:vAlign w:val="center"/>
          </w:tcPr>
          <w:p>
            <w:pPr>
              <w:jc w:val="center"/>
              <w:rPr>
                <w:rFonts w:ascii="宋体" w:hAnsi="宋体" w:eastAsia="宋体" w:cs="Times New Roman"/>
                <w:color w:val="FF0000"/>
                <w:sz w:val="24"/>
              </w:rPr>
            </w:pPr>
          </w:p>
        </w:tc>
        <w:tc>
          <w:tcPr>
            <w:tcW w:w="1556" w:type="dxa"/>
            <w:tcBorders>
              <w:top w:val="single" w:color="auto" w:sz="4" w:space="0"/>
              <w:left w:val="single" w:color="auto" w:sz="4" w:space="0"/>
              <w:bottom w:val="double" w:color="auto" w:sz="4" w:space="0"/>
              <w:right w:val="single" w:color="auto" w:sz="4" w:space="0"/>
            </w:tcBorders>
            <w:vAlign w:val="center"/>
          </w:tcPr>
          <w:p>
            <w:pPr>
              <w:jc w:val="center"/>
              <w:rPr>
                <w:rFonts w:ascii="宋体" w:hAnsi="宋体" w:eastAsia="宋体" w:cs="Times New Roman"/>
                <w:color w:val="FF0000"/>
                <w:sz w:val="24"/>
              </w:rPr>
            </w:pPr>
          </w:p>
        </w:tc>
        <w:tc>
          <w:tcPr>
            <w:tcW w:w="1984" w:type="dxa"/>
            <w:tcBorders>
              <w:top w:val="single" w:color="auto" w:sz="4" w:space="0"/>
              <w:left w:val="single" w:color="auto" w:sz="4" w:space="0"/>
              <w:bottom w:val="double" w:color="auto" w:sz="4" w:space="0"/>
              <w:right w:val="single" w:color="auto" w:sz="4" w:space="0"/>
            </w:tcBorders>
            <w:vAlign w:val="center"/>
          </w:tcPr>
          <w:p>
            <w:pPr>
              <w:jc w:val="center"/>
              <w:rPr>
                <w:rFonts w:ascii="宋体" w:hAnsi="宋体" w:eastAsia="宋体" w:cs="Times New Roman"/>
                <w:color w:val="FF0000"/>
                <w:sz w:val="24"/>
              </w:rPr>
            </w:pPr>
          </w:p>
        </w:tc>
        <w:tc>
          <w:tcPr>
            <w:tcW w:w="2383" w:type="dxa"/>
            <w:tcBorders>
              <w:top w:val="single" w:color="auto" w:sz="4" w:space="0"/>
              <w:left w:val="single" w:color="auto" w:sz="4" w:space="0"/>
              <w:bottom w:val="double" w:color="auto" w:sz="4" w:space="0"/>
              <w:right w:val="double" w:color="auto" w:sz="4" w:space="0"/>
            </w:tcBorders>
            <w:vAlign w:val="center"/>
          </w:tcPr>
          <w:p>
            <w:pPr>
              <w:jc w:val="center"/>
              <w:rPr>
                <w:rFonts w:ascii="宋体" w:hAnsi="宋体" w:eastAsia="宋体" w:cs="Times New Roman"/>
                <w:color w:val="FF0000"/>
                <w:sz w:val="24"/>
              </w:rPr>
            </w:pPr>
          </w:p>
        </w:tc>
      </w:tr>
    </w:tbl>
    <w:p>
      <w:pPr>
        <w:spacing w:line="360" w:lineRule="auto"/>
        <w:rPr>
          <w:rFonts w:ascii="宋体" w:hAnsi="宋体" w:eastAsia="宋体" w:cs="Arial"/>
          <w:color w:val="000000"/>
          <w:sz w:val="24"/>
          <w:szCs w:val="24"/>
        </w:rPr>
      </w:pPr>
      <w:r>
        <w:rPr>
          <w:rFonts w:hint="eastAsia" w:ascii="宋体" w:hAnsi="宋体" w:eastAsia="宋体" w:cs="Arial"/>
          <w:color w:val="000000"/>
          <w:sz w:val="24"/>
          <w:szCs w:val="24"/>
        </w:rPr>
        <w:t xml:space="preserve"> 供应商公章：</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pStyle w:val="2"/>
        <w:spacing w:before="100" w:beforeAutospacing="1" w:after="100" w:afterAutospacing="1" w:line="360" w:lineRule="auto"/>
        <w:jc w:val="center"/>
        <w:rPr>
          <w:rFonts w:ascii="宋体" w:hAnsi="宋体" w:eastAsia="宋体" w:cs="Arial"/>
          <w:color w:val="000000"/>
          <w:sz w:val="28"/>
          <w:szCs w:val="28"/>
        </w:rPr>
      </w:pPr>
      <w:bookmarkStart w:id="0" w:name="_Toc341340666"/>
      <w:bookmarkStart w:id="1" w:name="_Toc355787723"/>
      <w:bookmarkStart w:id="2" w:name="_Toc304388440"/>
      <w:r>
        <w:rPr>
          <w:rFonts w:hint="eastAsia" w:ascii="宋体" w:hAnsi="宋体" w:eastAsia="宋体" w:cs="Arial"/>
          <w:color w:val="000000"/>
          <w:sz w:val="28"/>
          <w:szCs w:val="28"/>
        </w:rPr>
        <w:t>四、响应情况表</w:t>
      </w:r>
      <w:bookmarkEnd w:id="0"/>
      <w:bookmarkEnd w:id="1"/>
    </w:p>
    <w:tbl>
      <w:tblPr>
        <w:tblStyle w:val="6"/>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4830" w:type="dxa"/>
            <w:gridSpan w:val="3"/>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按询价文件规定填写</w:t>
            </w:r>
          </w:p>
        </w:tc>
        <w:tc>
          <w:tcPr>
            <w:tcW w:w="4200" w:type="dxa"/>
            <w:gridSpan w:val="2"/>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9030" w:type="dxa"/>
            <w:gridSpan w:val="5"/>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840" w:type="dxa"/>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序号</w:t>
            </w:r>
          </w:p>
        </w:tc>
        <w:tc>
          <w:tcPr>
            <w:tcW w:w="1470" w:type="dxa"/>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品名</w:t>
            </w:r>
          </w:p>
        </w:tc>
        <w:tc>
          <w:tcPr>
            <w:tcW w:w="2520" w:type="dxa"/>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技术规格及配置</w:t>
            </w:r>
          </w:p>
        </w:tc>
        <w:tc>
          <w:tcPr>
            <w:tcW w:w="2310" w:type="dxa"/>
            <w:vAlign w:val="center"/>
          </w:tcPr>
          <w:p>
            <w:pPr>
              <w:rPr>
                <w:rFonts w:ascii="宋体" w:hAnsi="宋体" w:eastAsia="宋体" w:cs="Times New Roman"/>
                <w:b/>
                <w:sz w:val="24"/>
                <w:szCs w:val="21"/>
              </w:rPr>
            </w:pPr>
            <w:r>
              <w:rPr>
                <w:rFonts w:hint="eastAsia" w:ascii="宋体" w:hAnsi="宋体" w:eastAsia="宋体" w:cs="Times New Roman"/>
                <w:b/>
                <w:sz w:val="24"/>
                <w:szCs w:val="21"/>
              </w:rPr>
              <w:t>品牌、型号、技术规格及配置、材质</w:t>
            </w:r>
          </w:p>
        </w:tc>
        <w:tc>
          <w:tcPr>
            <w:tcW w:w="1890" w:type="dxa"/>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1470" w:type="dxa"/>
          </w:tcPr>
          <w:p>
            <w:pPr>
              <w:rPr>
                <w:rFonts w:ascii="宋体" w:hAnsi="宋体" w:eastAsia="宋体" w:cs="Times New Roman"/>
                <w:sz w:val="24"/>
                <w:szCs w:val="24"/>
              </w:rPr>
            </w:pPr>
          </w:p>
        </w:tc>
        <w:tc>
          <w:tcPr>
            <w:tcW w:w="2520" w:type="dxa"/>
          </w:tcPr>
          <w:p>
            <w:pPr>
              <w:rPr>
                <w:rFonts w:ascii="宋体" w:hAnsi="宋体" w:eastAsia="宋体" w:cs="Times New Roman"/>
                <w:sz w:val="24"/>
                <w:szCs w:val="24"/>
              </w:rPr>
            </w:pPr>
          </w:p>
        </w:tc>
        <w:tc>
          <w:tcPr>
            <w:tcW w:w="2310" w:type="dxa"/>
          </w:tcPr>
          <w:p>
            <w:pPr>
              <w:rPr>
                <w:rFonts w:ascii="宋体" w:hAnsi="宋体" w:eastAsia="宋体" w:cs="Times New Roman"/>
                <w:sz w:val="24"/>
                <w:szCs w:val="24"/>
              </w:rPr>
            </w:pPr>
          </w:p>
        </w:tc>
        <w:tc>
          <w:tcPr>
            <w:tcW w:w="1890"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1470" w:type="dxa"/>
          </w:tcPr>
          <w:p>
            <w:pPr>
              <w:rPr>
                <w:rFonts w:ascii="宋体" w:hAnsi="宋体" w:eastAsia="宋体" w:cs="Times New Roman"/>
                <w:sz w:val="24"/>
                <w:szCs w:val="24"/>
              </w:rPr>
            </w:pPr>
          </w:p>
        </w:tc>
        <w:tc>
          <w:tcPr>
            <w:tcW w:w="2520" w:type="dxa"/>
          </w:tcPr>
          <w:p>
            <w:pPr>
              <w:rPr>
                <w:rFonts w:ascii="宋体" w:hAnsi="宋体" w:eastAsia="宋体" w:cs="Times New Roman"/>
                <w:sz w:val="24"/>
                <w:szCs w:val="24"/>
              </w:rPr>
            </w:pPr>
          </w:p>
        </w:tc>
        <w:tc>
          <w:tcPr>
            <w:tcW w:w="2310" w:type="dxa"/>
          </w:tcPr>
          <w:p>
            <w:pPr>
              <w:rPr>
                <w:rFonts w:ascii="宋体" w:hAnsi="宋体" w:eastAsia="宋体" w:cs="Times New Roman"/>
                <w:sz w:val="24"/>
                <w:szCs w:val="24"/>
              </w:rPr>
            </w:pPr>
          </w:p>
        </w:tc>
        <w:tc>
          <w:tcPr>
            <w:tcW w:w="1890"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1470" w:type="dxa"/>
          </w:tcPr>
          <w:p>
            <w:pPr>
              <w:rPr>
                <w:rFonts w:ascii="宋体" w:hAnsi="宋体" w:eastAsia="宋体" w:cs="Times New Roman"/>
                <w:sz w:val="24"/>
                <w:szCs w:val="24"/>
              </w:rPr>
            </w:pPr>
          </w:p>
        </w:tc>
        <w:tc>
          <w:tcPr>
            <w:tcW w:w="2520" w:type="dxa"/>
          </w:tcPr>
          <w:p>
            <w:pPr>
              <w:rPr>
                <w:rFonts w:ascii="宋体" w:hAnsi="宋体" w:eastAsia="宋体" w:cs="Times New Roman"/>
                <w:sz w:val="24"/>
                <w:szCs w:val="24"/>
              </w:rPr>
            </w:pPr>
          </w:p>
        </w:tc>
        <w:tc>
          <w:tcPr>
            <w:tcW w:w="2310" w:type="dxa"/>
          </w:tcPr>
          <w:p>
            <w:pPr>
              <w:rPr>
                <w:rFonts w:ascii="宋体" w:hAnsi="宋体" w:eastAsia="宋体" w:cs="Times New Roman"/>
                <w:sz w:val="24"/>
              </w:rPr>
            </w:pPr>
          </w:p>
        </w:tc>
        <w:tc>
          <w:tcPr>
            <w:tcW w:w="1890"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1470" w:type="dxa"/>
          </w:tcPr>
          <w:p>
            <w:pPr>
              <w:rPr>
                <w:rFonts w:ascii="宋体" w:hAnsi="宋体" w:eastAsia="宋体" w:cs="Times New Roman"/>
                <w:sz w:val="24"/>
                <w:szCs w:val="24"/>
              </w:rPr>
            </w:pPr>
          </w:p>
        </w:tc>
        <w:tc>
          <w:tcPr>
            <w:tcW w:w="2520" w:type="dxa"/>
          </w:tcPr>
          <w:p>
            <w:pPr>
              <w:rPr>
                <w:rFonts w:ascii="宋体" w:hAnsi="宋体" w:eastAsia="宋体" w:cs="Times New Roman"/>
                <w:sz w:val="24"/>
                <w:szCs w:val="24"/>
              </w:rPr>
            </w:pPr>
          </w:p>
        </w:tc>
        <w:tc>
          <w:tcPr>
            <w:tcW w:w="2310" w:type="dxa"/>
          </w:tcPr>
          <w:p>
            <w:pPr>
              <w:rPr>
                <w:rFonts w:ascii="宋体" w:hAnsi="宋体" w:eastAsia="宋体" w:cs="Times New Roman"/>
                <w:sz w:val="24"/>
                <w:szCs w:val="24"/>
              </w:rPr>
            </w:pPr>
          </w:p>
        </w:tc>
        <w:tc>
          <w:tcPr>
            <w:tcW w:w="1890"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30" w:type="dxa"/>
            <w:gridSpan w:val="5"/>
            <w:vAlign w:val="center"/>
          </w:tcPr>
          <w:p>
            <w:pPr>
              <w:jc w:val="center"/>
              <w:rPr>
                <w:rFonts w:ascii="宋体" w:hAnsi="宋体" w:eastAsia="宋体" w:cs="Times New Roman"/>
                <w:sz w:val="24"/>
                <w:szCs w:val="21"/>
              </w:rPr>
            </w:pPr>
            <w:r>
              <w:rPr>
                <w:rFonts w:hint="eastAsia" w:ascii="宋体" w:hAnsi="宋体" w:eastAsia="宋体" w:cs="Times New Roman"/>
                <w:b/>
                <w:sz w:val="24"/>
                <w:szCs w:val="21"/>
              </w:rPr>
              <w:t>第二部分：资信及报价部分响应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序号</w:t>
            </w:r>
          </w:p>
        </w:tc>
        <w:tc>
          <w:tcPr>
            <w:tcW w:w="1470" w:type="dxa"/>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内容</w:t>
            </w:r>
          </w:p>
        </w:tc>
        <w:tc>
          <w:tcPr>
            <w:tcW w:w="2520" w:type="dxa"/>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谈判文件要求</w:t>
            </w:r>
          </w:p>
        </w:tc>
        <w:tc>
          <w:tcPr>
            <w:tcW w:w="2310" w:type="dxa"/>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响应承诺</w:t>
            </w:r>
          </w:p>
        </w:tc>
        <w:tc>
          <w:tcPr>
            <w:tcW w:w="1890" w:type="dxa"/>
            <w:vAlign w:val="center"/>
          </w:tcPr>
          <w:p>
            <w:pPr>
              <w:jc w:val="center"/>
              <w:rPr>
                <w:rFonts w:ascii="宋体" w:hAnsi="宋体" w:eastAsia="宋体" w:cs="Times New Roman"/>
                <w:b/>
                <w:sz w:val="24"/>
                <w:szCs w:val="21"/>
              </w:rPr>
            </w:pPr>
            <w:r>
              <w:rPr>
                <w:rFonts w:hint="eastAsia" w:ascii="宋体" w:hAnsi="宋体" w:eastAsia="宋体" w:cs="Times New Roman"/>
                <w:b/>
                <w:sz w:val="24"/>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147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供货及安装期限</w:t>
            </w:r>
          </w:p>
        </w:tc>
        <w:tc>
          <w:tcPr>
            <w:tcW w:w="2520" w:type="dxa"/>
          </w:tcPr>
          <w:p>
            <w:pPr>
              <w:rPr>
                <w:rFonts w:ascii="宋体" w:hAnsi="宋体" w:eastAsia="宋体" w:cs="Times New Roman"/>
                <w:sz w:val="24"/>
                <w:szCs w:val="24"/>
              </w:rPr>
            </w:pPr>
          </w:p>
        </w:tc>
        <w:tc>
          <w:tcPr>
            <w:tcW w:w="2310" w:type="dxa"/>
          </w:tcPr>
          <w:p>
            <w:pPr>
              <w:rPr>
                <w:rFonts w:ascii="宋体" w:hAnsi="宋体" w:eastAsia="宋体" w:cs="Times New Roman"/>
                <w:sz w:val="24"/>
                <w:szCs w:val="24"/>
              </w:rPr>
            </w:pPr>
          </w:p>
        </w:tc>
        <w:tc>
          <w:tcPr>
            <w:tcW w:w="1890"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1470" w:type="dxa"/>
            <w:vAlign w:val="center"/>
          </w:tcPr>
          <w:p>
            <w:pPr>
              <w:rPr>
                <w:rFonts w:ascii="宋体" w:hAnsi="宋体" w:eastAsia="宋体" w:cs="Times New Roman"/>
                <w:sz w:val="24"/>
                <w:szCs w:val="24"/>
              </w:rPr>
            </w:pPr>
            <w:r>
              <w:rPr>
                <w:rFonts w:hint="eastAsia" w:ascii="宋体" w:hAnsi="宋体" w:eastAsia="宋体" w:cs="Times New Roman"/>
                <w:sz w:val="24"/>
                <w:szCs w:val="24"/>
              </w:rPr>
              <w:t>免费质保期</w:t>
            </w:r>
          </w:p>
        </w:tc>
        <w:tc>
          <w:tcPr>
            <w:tcW w:w="2520" w:type="dxa"/>
          </w:tcPr>
          <w:p>
            <w:pPr>
              <w:rPr>
                <w:rFonts w:ascii="宋体" w:hAnsi="宋体" w:eastAsia="宋体" w:cs="Times New Roman"/>
                <w:sz w:val="24"/>
                <w:szCs w:val="24"/>
              </w:rPr>
            </w:pPr>
          </w:p>
        </w:tc>
        <w:tc>
          <w:tcPr>
            <w:tcW w:w="2310" w:type="dxa"/>
          </w:tcPr>
          <w:p>
            <w:pPr>
              <w:rPr>
                <w:rFonts w:ascii="宋体" w:hAnsi="宋体" w:eastAsia="宋体" w:cs="Times New Roman"/>
                <w:sz w:val="24"/>
                <w:szCs w:val="24"/>
              </w:rPr>
            </w:pPr>
          </w:p>
        </w:tc>
        <w:tc>
          <w:tcPr>
            <w:tcW w:w="1890"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147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付款响应</w:t>
            </w:r>
          </w:p>
        </w:tc>
        <w:tc>
          <w:tcPr>
            <w:tcW w:w="2520" w:type="dxa"/>
          </w:tcPr>
          <w:p>
            <w:pPr>
              <w:rPr>
                <w:rFonts w:ascii="宋体" w:hAnsi="宋体" w:eastAsia="宋体" w:cs="Times New Roman"/>
                <w:sz w:val="24"/>
                <w:szCs w:val="24"/>
              </w:rPr>
            </w:pPr>
          </w:p>
        </w:tc>
        <w:tc>
          <w:tcPr>
            <w:tcW w:w="2310" w:type="dxa"/>
          </w:tcPr>
          <w:p>
            <w:pPr>
              <w:rPr>
                <w:rFonts w:ascii="宋体" w:hAnsi="宋体" w:eastAsia="宋体" w:cs="Times New Roman"/>
                <w:sz w:val="24"/>
                <w:szCs w:val="24"/>
              </w:rPr>
            </w:pPr>
          </w:p>
        </w:tc>
        <w:tc>
          <w:tcPr>
            <w:tcW w:w="1890" w:type="dxa"/>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147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其他</w:t>
            </w:r>
          </w:p>
        </w:tc>
        <w:tc>
          <w:tcPr>
            <w:tcW w:w="2520" w:type="dxa"/>
          </w:tcPr>
          <w:p>
            <w:pPr>
              <w:rPr>
                <w:rFonts w:ascii="宋体" w:hAnsi="宋体" w:eastAsia="宋体" w:cs="Times New Roman"/>
                <w:sz w:val="24"/>
                <w:szCs w:val="24"/>
              </w:rPr>
            </w:pPr>
          </w:p>
        </w:tc>
        <w:tc>
          <w:tcPr>
            <w:tcW w:w="2310" w:type="dxa"/>
          </w:tcPr>
          <w:p>
            <w:pPr>
              <w:rPr>
                <w:rFonts w:ascii="宋体" w:hAnsi="宋体" w:eastAsia="宋体" w:cs="Times New Roman"/>
                <w:sz w:val="24"/>
                <w:szCs w:val="24"/>
              </w:rPr>
            </w:pPr>
          </w:p>
        </w:tc>
        <w:tc>
          <w:tcPr>
            <w:tcW w:w="1890" w:type="dxa"/>
          </w:tcPr>
          <w:p>
            <w:pPr>
              <w:rPr>
                <w:rFonts w:ascii="宋体" w:hAnsi="宋体" w:eastAsia="宋体" w:cs="Times New Roman"/>
                <w:sz w:val="24"/>
                <w:szCs w:val="24"/>
              </w:rPr>
            </w:pPr>
          </w:p>
        </w:tc>
      </w:tr>
    </w:tbl>
    <w:p>
      <w:pPr>
        <w:rPr>
          <w:rFonts w:ascii="Calibri" w:hAnsi="Calibri" w:eastAsia="宋体" w:cs="Times New Roman"/>
        </w:rPr>
      </w:pPr>
    </w:p>
    <w:bookmarkEnd w:id="2"/>
    <w:p>
      <w:pPr>
        <w:spacing w:beforeLines="50" w:afterLines="50" w:line="360" w:lineRule="auto"/>
        <w:rPr>
          <w:rFonts w:ascii="宋体" w:hAnsi="宋体" w:eastAsia="宋体" w:cs="Times New Roman"/>
          <w:sz w:val="24"/>
          <w:szCs w:val="24"/>
        </w:rPr>
      </w:pPr>
      <w:r>
        <w:rPr>
          <w:rFonts w:hint="eastAsia" w:ascii="宋体" w:hAnsi="宋体" w:eastAsia="宋体" w:cs="Times New Roman"/>
          <w:sz w:val="24"/>
          <w:szCs w:val="24"/>
        </w:rPr>
        <w:t>注：</w:t>
      </w:r>
    </w:p>
    <w:p>
      <w:pPr>
        <w:adjustRightInd w:val="0"/>
        <w:snapToGrid w:val="0"/>
        <w:spacing w:line="360" w:lineRule="auto"/>
        <w:rPr>
          <w:rFonts w:ascii="宋体" w:hAnsi="宋体" w:eastAsia="宋体" w:cs="Times New Roman"/>
          <w:bCs/>
          <w:sz w:val="24"/>
          <w:szCs w:val="28"/>
        </w:rPr>
      </w:pPr>
      <w:r>
        <w:rPr>
          <w:rFonts w:hint="eastAsia" w:ascii="宋体" w:hAnsi="宋体" w:eastAsia="宋体" w:cs="Times New Roman"/>
          <w:bCs/>
          <w:sz w:val="24"/>
          <w:szCs w:val="28"/>
        </w:rPr>
        <w:t>1、供应商必须逐项对应描述货物主要参数、材质、配置及服务要求，如不进行描述，仅在响应栏填“响应”或未填写谈判文件技术参数的，包括有选择性的技术响应（例如在某一分项中出现两个及以上的品牌或两种及两种以上的技术规格），均可能导致响应无效；</w:t>
      </w:r>
    </w:p>
    <w:p>
      <w:pPr>
        <w:adjustRightInd w:val="0"/>
        <w:snapToGrid w:val="0"/>
        <w:spacing w:line="360" w:lineRule="auto"/>
        <w:rPr>
          <w:rFonts w:ascii="宋体" w:hAnsi="宋体" w:eastAsia="宋体" w:cs="Times New Roman"/>
          <w:bCs/>
          <w:sz w:val="24"/>
          <w:szCs w:val="28"/>
        </w:rPr>
      </w:pPr>
      <w:r>
        <w:rPr>
          <w:rFonts w:hint="eastAsia" w:ascii="宋体" w:hAnsi="宋体" w:eastAsia="宋体" w:cs="Times New Roman"/>
          <w:bCs/>
          <w:sz w:val="24"/>
          <w:szCs w:val="28"/>
        </w:rPr>
        <w:t>2、供应商所供产品如与谈判文件要求的规格及配置不一致，则须在上表偏离说明中详细注明。</w:t>
      </w:r>
    </w:p>
    <w:p>
      <w:pPr>
        <w:adjustRightInd w:val="0"/>
        <w:snapToGrid w:val="0"/>
        <w:spacing w:line="360" w:lineRule="auto"/>
        <w:rPr>
          <w:rFonts w:ascii="宋体" w:hAnsi="宋体" w:eastAsia="宋体" w:cs="Times New Roman"/>
          <w:bCs/>
          <w:sz w:val="24"/>
          <w:szCs w:val="28"/>
        </w:rPr>
      </w:pPr>
      <w:r>
        <w:rPr>
          <w:rFonts w:hint="eastAsia" w:ascii="宋体" w:hAnsi="宋体" w:eastAsia="宋体" w:cs="Times New Roman"/>
          <w:bCs/>
          <w:sz w:val="24"/>
          <w:szCs w:val="28"/>
        </w:rPr>
        <w:t>3、响应部分可后附详细说明及技术资料。</w:t>
      </w:r>
    </w:p>
    <w:p>
      <w:pPr>
        <w:pStyle w:val="3"/>
        <w:jc w:val="center"/>
        <w:rPr>
          <w:sz w:val="36"/>
          <w:szCs w:val="36"/>
        </w:rPr>
      </w:pPr>
      <w:r>
        <w:rPr>
          <w:rFonts w:ascii="宋体"/>
          <w:color w:val="000000"/>
          <w:sz w:val="24"/>
          <w:szCs w:val="24"/>
        </w:rPr>
        <w:br w:type="page"/>
      </w:r>
      <w:bookmarkStart w:id="3" w:name="_Hlt526418107"/>
      <w:bookmarkEnd w:id="3"/>
      <w:bookmarkStart w:id="4" w:name="_Hlt509738950"/>
      <w:bookmarkEnd w:id="4"/>
      <w:bookmarkStart w:id="5" w:name="_Toc516969110"/>
      <w:bookmarkStart w:id="6" w:name="_Toc351386015"/>
      <w:bookmarkStart w:id="7" w:name="_Toc220232405"/>
      <w:bookmarkStart w:id="8" w:name="_Toc300210396"/>
      <w:bookmarkStart w:id="9" w:name="_Toc355787725"/>
      <w:r>
        <w:rPr>
          <w:rFonts w:hint="eastAsia" w:hAnsi="宋体"/>
          <w:sz w:val="28"/>
        </w:rPr>
        <w:t>五、售后服务承诺与维保方案</w:t>
      </w:r>
      <w:bookmarkEnd w:id="5"/>
      <w:bookmarkEnd w:id="6"/>
      <w:bookmarkEnd w:id="7"/>
      <w:bookmarkEnd w:id="8"/>
      <w:bookmarkEnd w:id="9"/>
    </w:p>
    <w:p>
      <w:pPr>
        <w:rPr>
          <w:rFonts w:ascii="宋体" w:hAnsi="宋体" w:eastAsia="宋体" w:cs="Times New Roman"/>
          <w:sz w:val="28"/>
        </w:rPr>
      </w:pPr>
      <w:r>
        <w:rPr>
          <w:rFonts w:hint="eastAsia" w:ascii="宋体" w:hAnsi="宋体" w:eastAsia="宋体" w:cs="Times New Roman"/>
          <w:sz w:val="24"/>
        </w:rPr>
        <w:t>投标人可自行制作格式</w:t>
      </w:r>
    </w:p>
    <w:p>
      <w:pPr>
        <w:spacing w:line="360" w:lineRule="auto"/>
        <w:rPr>
          <w:rFonts w:ascii="宋体" w:hAnsi="宋体" w:eastAsia="宋体" w:cs="Times New Roman"/>
          <w:sz w:val="24"/>
          <w:u w:val="single"/>
        </w:rPr>
      </w:pPr>
    </w:p>
    <w:p>
      <w:pPr>
        <w:spacing w:line="360" w:lineRule="auto"/>
        <w:rPr>
          <w:rFonts w:ascii="宋体" w:hAnsi="宋体" w:eastAsia="宋体" w:cs="Times New Roman"/>
          <w:sz w:val="24"/>
          <w:u w:val="single"/>
        </w:rPr>
      </w:pPr>
    </w:p>
    <w:p>
      <w:pPr>
        <w:pStyle w:val="3"/>
        <w:jc w:val="center"/>
        <w:rPr>
          <w:rFonts w:hAnsi="宋体"/>
          <w:sz w:val="44"/>
        </w:rPr>
      </w:pPr>
      <w:bookmarkStart w:id="10" w:name="_Hlt509738384"/>
      <w:bookmarkStart w:id="11" w:name="_Toc348859309"/>
      <w:bookmarkStart w:id="12" w:name="_Toc300210397"/>
      <w:bookmarkStart w:id="13" w:name="_Toc197934560"/>
      <w:bookmarkStart w:id="14" w:name="_Toc355787726"/>
      <w:bookmarkStart w:id="15" w:name="_Toc341340675"/>
      <w:bookmarkStart w:id="16" w:name="_Toc516969111"/>
      <w:bookmarkStart w:id="17" w:name="_Toc320969921"/>
      <w:r>
        <w:rPr>
          <w:rFonts w:hint="eastAsia" w:hAnsi="宋体"/>
          <w:sz w:val="28"/>
        </w:rPr>
        <w:t>六、所投货物的技术资料或样本等</w:t>
      </w:r>
      <w:bookmarkEnd w:id="10"/>
      <w:bookmarkEnd w:id="11"/>
      <w:bookmarkEnd w:id="12"/>
      <w:bookmarkEnd w:id="13"/>
      <w:bookmarkEnd w:id="14"/>
      <w:bookmarkEnd w:id="15"/>
      <w:bookmarkEnd w:id="16"/>
      <w:bookmarkEnd w:id="17"/>
      <w:bookmarkStart w:id="18" w:name="_Hlt509650291"/>
      <w:bookmarkEnd w:id="18"/>
    </w:p>
    <w:p>
      <w:pPr>
        <w:rPr>
          <w:rFonts w:ascii="宋体" w:hAnsi="宋体" w:eastAsia="宋体" w:cs="Times New Roman"/>
          <w:sz w:val="24"/>
        </w:rPr>
      </w:pPr>
      <w:r>
        <w:rPr>
          <w:rFonts w:hint="eastAsia" w:ascii="宋体" w:hAnsi="宋体" w:eastAsia="宋体" w:cs="Times New Roman"/>
          <w:sz w:val="24"/>
        </w:rPr>
        <w:t>投标人可自行制作格式，可附产品技术彩页</w:t>
      </w:r>
    </w:p>
    <w:p>
      <w:pPr>
        <w:rPr>
          <w:rFonts w:ascii="宋体" w:hAnsi="宋体" w:eastAsia="宋体" w:cs="Times New Roman"/>
          <w:sz w:val="24"/>
        </w:rPr>
      </w:pPr>
    </w:p>
    <w:p>
      <w:pPr>
        <w:rPr>
          <w:rFonts w:ascii="宋体" w:hAnsi="宋体" w:eastAsia="宋体" w:cs="Times New Roman"/>
          <w:sz w:val="24"/>
        </w:rPr>
      </w:pPr>
    </w:p>
    <w:p>
      <w:pPr>
        <w:rPr>
          <w:rFonts w:ascii="宋体" w:hAnsi="宋体" w:eastAsia="宋体" w:cs="Times New Roman"/>
          <w:sz w:val="24"/>
        </w:rPr>
      </w:pPr>
    </w:p>
    <w:p>
      <w:pPr>
        <w:pStyle w:val="3"/>
        <w:jc w:val="center"/>
        <w:rPr>
          <w:rFonts w:hAnsi="宋体"/>
          <w:sz w:val="28"/>
          <w:szCs w:val="36"/>
        </w:rPr>
      </w:pPr>
      <w:bookmarkStart w:id="19" w:name="_Toc355787727"/>
      <w:bookmarkStart w:id="20" w:name="_Toc220232402"/>
      <w:bookmarkStart w:id="21" w:name="_Toc516969105"/>
      <w:bookmarkStart w:id="22" w:name="_Toc341340670"/>
      <w:bookmarkStart w:id="23" w:name="_Toc300210390"/>
      <w:bookmarkStart w:id="24" w:name="_Toc320969915"/>
      <w:r>
        <w:rPr>
          <w:rFonts w:hint="eastAsia" w:hAnsi="宋体"/>
          <w:sz w:val="28"/>
        </w:rPr>
        <w:t>七、有关证明文件</w:t>
      </w:r>
      <w:bookmarkEnd w:id="19"/>
      <w:bookmarkEnd w:id="20"/>
      <w:bookmarkEnd w:id="21"/>
      <w:bookmarkEnd w:id="22"/>
      <w:bookmarkEnd w:id="23"/>
      <w:bookmarkEnd w:id="24"/>
    </w:p>
    <w:p>
      <w:pPr>
        <w:spacing w:line="360" w:lineRule="auto"/>
        <w:rPr>
          <w:rFonts w:ascii="宋体" w:hAnsi="宋体" w:eastAsia="宋体" w:cs="Times New Roman"/>
          <w:sz w:val="24"/>
          <w:szCs w:val="24"/>
        </w:rPr>
      </w:pPr>
      <w:bookmarkStart w:id="25" w:name="_Toc341340671"/>
      <w:bookmarkStart w:id="26" w:name="_Toc320969916"/>
      <w:bookmarkStart w:id="27" w:name="_Toc300210391"/>
      <w:r>
        <w:rPr>
          <w:rFonts w:hint="eastAsia" w:ascii="宋体" w:hAnsi="宋体" w:eastAsia="宋体" w:cs="Times New Roman"/>
          <w:sz w:val="24"/>
          <w:szCs w:val="24"/>
        </w:rPr>
        <w:t>一、营业执照副本；</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二、法人授权委托书；</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三、相关服务承诺函；</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四、本项目询价文件中要求的提交的资格文件、证明材料等；</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五、投标供应商认为有必要提交的其他证明材料。</w:t>
      </w:r>
    </w:p>
    <w:bookmarkEnd w:id="25"/>
    <w:bookmarkEnd w:id="26"/>
    <w:bookmarkEnd w:id="27"/>
    <w:p>
      <w:pPr>
        <w:rPr>
          <w:rFonts w:ascii="Calibri" w:hAnsi="Calibri" w:eastAsia="宋体" w:cs="Times New Roman"/>
        </w:rPr>
      </w:pPr>
    </w:p>
    <w:p>
      <w:pPr>
        <w:spacing w:line="360" w:lineRule="auto"/>
        <w:rPr>
          <w:rFonts w:ascii="宋体" w:hAnsi="宋体" w:eastAsia="宋体" w:cs="Arial"/>
          <w:b/>
          <w:color w:val="000000"/>
          <w:sz w:val="24"/>
          <w:szCs w:val="24"/>
        </w:rPr>
      </w:pPr>
      <w:r>
        <w:rPr>
          <w:rFonts w:hint="eastAsia" w:ascii="宋体" w:hAnsi="宋体" w:eastAsia="宋体" w:cs="Arial"/>
          <w:b/>
          <w:color w:val="000000"/>
          <w:sz w:val="24"/>
          <w:szCs w:val="24"/>
        </w:rPr>
        <w:t>备注：与本项目相关的所有资格文件、证明材料等，投标文件中需提供复印件加盖单位公章。</w:t>
      </w:r>
    </w:p>
    <w:p>
      <w:pPr>
        <w:ind w:firstLine="640" w:firstLineChars="200"/>
        <w:rPr>
          <w:rFonts w:ascii="仿宋_GB2312" w:eastAsia="仿宋_GB2312"/>
          <w:sz w:val="32"/>
          <w:szCs w:val="32"/>
        </w:rPr>
      </w:pPr>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黑体ＣＳ">
    <w:altName w:val="方正黑体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54F"/>
    <w:rsid w:val="000434E0"/>
    <w:rsid w:val="000E5B4E"/>
    <w:rsid w:val="00131964"/>
    <w:rsid w:val="001526AF"/>
    <w:rsid w:val="0017745B"/>
    <w:rsid w:val="00242F8D"/>
    <w:rsid w:val="002845C8"/>
    <w:rsid w:val="0029765D"/>
    <w:rsid w:val="003308A0"/>
    <w:rsid w:val="003B6F78"/>
    <w:rsid w:val="00436382"/>
    <w:rsid w:val="004767A6"/>
    <w:rsid w:val="004A28D2"/>
    <w:rsid w:val="004C1B37"/>
    <w:rsid w:val="004C4526"/>
    <w:rsid w:val="005F4B22"/>
    <w:rsid w:val="0062225E"/>
    <w:rsid w:val="00661B5B"/>
    <w:rsid w:val="00661EC4"/>
    <w:rsid w:val="0072054F"/>
    <w:rsid w:val="00733072"/>
    <w:rsid w:val="00737BBC"/>
    <w:rsid w:val="00793294"/>
    <w:rsid w:val="007B6327"/>
    <w:rsid w:val="008078D0"/>
    <w:rsid w:val="008C11D8"/>
    <w:rsid w:val="008D40A8"/>
    <w:rsid w:val="008F6A1B"/>
    <w:rsid w:val="0094733D"/>
    <w:rsid w:val="00950DC5"/>
    <w:rsid w:val="009912B5"/>
    <w:rsid w:val="00A30A51"/>
    <w:rsid w:val="00B06C98"/>
    <w:rsid w:val="00B340F4"/>
    <w:rsid w:val="00B43D64"/>
    <w:rsid w:val="00BF3F2C"/>
    <w:rsid w:val="00BF5BA9"/>
    <w:rsid w:val="00C126CE"/>
    <w:rsid w:val="00DA6770"/>
    <w:rsid w:val="00DF0292"/>
    <w:rsid w:val="00DF34CA"/>
    <w:rsid w:val="00E51B9B"/>
    <w:rsid w:val="00E84300"/>
    <w:rsid w:val="00EB4CF4"/>
    <w:rsid w:val="00F575E5"/>
    <w:rsid w:val="0F937B9C"/>
    <w:rsid w:val="4BF8BB57"/>
    <w:rsid w:val="6628DBA3"/>
    <w:rsid w:val="77F5543D"/>
    <w:rsid w:val="9EFE0E9B"/>
    <w:rsid w:val="DF1B5D35"/>
    <w:rsid w:val="FE9B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qFormat/>
    <w:uiPriority w:val="0"/>
    <w:pPr>
      <w:keepNext/>
      <w:keepLines/>
      <w:spacing w:before="260" w:after="260" w:line="413" w:lineRule="auto"/>
      <w:outlineLvl w:val="1"/>
    </w:pPr>
    <w:rPr>
      <w:rFonts w:ascii="Arial" w:hAnsi="Arial" w:eastAsia="黑体" w:cs="Times New Roman"/>
      <w:b/>
      <w:bCs/>
      <w:sz w:val="32"/>
      <w:szCs w:val="32"/>
    </w:rPr>
  </w:style>
  <w:style w:type="paragraph" w:styleId="3">
    <w:name w:val="heading 3"/>
    <w:basedOn w:val="1"/>
    <w:next w:val="1"/>
    <w:link w:val="9"/>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Char"/>
    <w:basedOn w:val="7"/>
    <w:link w:val="2"/>
    <w:qFormat/>
    <w:uiPriority w:val="0"/>
    <w:rPr>
      <w:rFonts w:ascii="Arial" w:hAnsi="Arial" w:eastAsia="黑体" w:cs="Times New Roman"/>
      <w:b/>
      <w:bCs/>
      <w:sz w:val="32"/>
      <w:szCs w:val="32"/>
    </w:rPr>
  </w:style>
  <w:style w:type="character" w:customStyle="1" w:styleId="9">
    <w:name w:val="标题 3 Char"/>
    <w:basedOn w:val="7"/>
    <w:link w:val="3"/>
    <w:qFormat/>
    <w:uiPriority w:val="0"/>
    <w:rPr>
      <w:rFonts w:ascii="Times New Roman" w:hAnsi="Times New Roman" w:eastAsia="宋体" w:cs="Times New Roman"/>
      <w:b/>
      <w:bCs/>
      <w:sz w:val="32"/>
      <w:szCs w:val="32"/>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790</Words>
  <Characters>4503</Characters>
  <Lines>37</Lines>
  <Paragraphs>10</Paragraphs>
  <TotalTime>68</TotalTime>
  <ScaleCrop>false</ScaleCrop>
  <LinksUpToDate>false</LinksUpToDate>
  <CharactersWithSpaces>5283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2021-06-23T01:02:00Z</dcterms:created>
  <dc:creator>gyb1</dc:creator>
  <cp:lastModifiedBy>administrator</cp:lastModifiedBy>
  <dcterms:modified xsi:type="dcterms:W3CDTF">2022-06-29T15:20:36Z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